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EA4F" w14:textId="77777777" w:rsidR="00CA155B" w:rsidRDefault="00CE42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Технологическая карта урока английского языка в 4 классе</w:t>
      </w:r>
    </w:p>
    <w:tbl>
      <w:tblPr>
        <w:tblStyle w:val="a5"/>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1960"/>
        <w:gridCol w:w="2064"/>
        <w:gridCol w:w="2049"/>
        <w:gridCol w:w="2076"/>
        <w:gridCol w:w="2220"/>
        <w:gridCol w:w="1929"/>
      </w:tblGrid>
      <w:tr w:rsidR="00CA155B" w14:paraId="138EEA52" w14:textId="77777777">
        <w:tc>
          <w:tcPr>
            <w:tcW w:w="2262" w:type="dxa"/>
          </w:tcPr>
          <w:p w14:paraId="138EEA50"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урока</w:t>
            </w:r>
          </w:p>
        </w:tc>
        <w:tc>
          <w:tcPr>
            <w:tcW w:w="12298" w:type="dxa"/>
            <w:gridSpan w:val="6"/>
          </w:tcPr>
          <w:p w14:paraId="138EEA51"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sidRPr="00994F9A">
              <w:rPr>
                <w:rFonts w:ascii="Times New Roman" w:eastAsia="Times New Roman" w:hAnsi="Times New Roman" w:cs="Times New Roman"/>
                <w:color w:val="000000"/>
                <w:sz w:val="24"/>
                <w:szCs w:val="24"/>
                <w:lang w:val="en-US"/>
              </w:rPr>
              <w:t xml:space="preserve">Make a meal of it! </w:t>
            </w:r>
            <w:r>
              <w:rPr>
                <w:rFonts w:ascii="Times New Roman" w:eastAsia="Times New Roman" w:hAnsi="Times New Roman" w:cs="Times New Roman"/>
                <w:color w:val="000000"/>
                <w:sz w:val="24"/>
                <w:szCs w:val="24"/>
              </w:rPr>
              <w:t>(Module 3. Tasty treats!)</w:t>
            </w:r>
          </w:p>
        </w:tc>
      </w:tr>
      <w:tr w:rsidR="00CA155B" w14:paraId="138EEA55" w14:textId="77777777">
        <w:tc>
          <w:tcPr>
            <w:tcW w:w="2262" w:type="dxa"/>
          </w:tcPr>
          <w:p w14:paraId="138EEA53"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Предмет</w:t>
            </w:r>
          </w:p>
        </w:tc>
        <w:tc>
          <w:tcPr>
            <w:tcW w:w="12298" w:type="dxa"/>
            <w:gridSpan w:val="6"/>
          </w:tcPr>
          <w:p w14:paraId="138EEA5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r>
      <w:tr w:rsidR="00CA155B" w14:paraId="138EEA58" w14:textId="77777777">
        <w:tc>
          <w:tcPr>
            <w:tcW w:w="2262" w:type="dxa"/>
          </w:tcPr>
          <w:p w14:paraId="138EEA56"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Класс</w:t>
            </w:r>
          </w:p>
        </w:tc>
        <w:tc>
          <w:tcPr>
            <w:tcW w:w="12298" w:type="dxa"/>
            <w:gridSpan w:val="6"/>
          </w:tcPr>
          <w:p w14:paraId="138EEA57"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CA155B" w14:paraId="138EEA5B" w14:textId="77777777">
        <w:tc>
          <w:tcPr>
            <w:tcW w:w="2262" w:type="dxa"/>
          </w:tcPr>
          <w:p w14:paraId="138EEA59"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Учитель</w:t>
            </w:r>
          </w:p>
        </w:tc>
        <w:tc>
          <w:tcPr>
            <w:tcW w:w="12298" w:type="dxa"/>
            <w:gridSpan w:val="6"/>
          </w:tcPr>
          <w:p w14:paraId="138EEA5A" w14:textId="56D3C3B2"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Авдеева Д. В.</w:t>
            </w:r>
          </w:p>
        </w:tc>
      </w:tr>
      <w:tr w:rsidR="00CA155B" w14:paraId="138EEA5E" w14:textId="77777777">
        <w:tc>
          <w:tcPr>
            <w:tcW w:w="2262" w:type="dxa"/>
          </w:tcPr>
          <w:p w14:paraId="138EEA5C"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Тип урока</w:t>
            </w:r>
          </w:p>
        </w:tc>
        <w:tc>
          <w:tcPr>
            <w:tcW w:w="12298" w:type="dxa"/>
            <w:gridSpan w:val="6"/>
          </w:tcPr>
          <w:p w14:paraId="138EEA5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Урок развивающего контроля. </w:t>
            </w:r>
          </w:p>
        </w:tc>
      </w:tr>
      <w:tr w:rsidR="00CA155B" w14:paraId="138EEA61" w14:textId="77777777">
        <w:tc>
          <w:tcPr>
            <w:tcW w:w="2262" w:type="dxa"/>
          </w:tcPr>
          <w:p w14:paraId="138EEA5F"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 урока</w:t>
            </w:r>
          </w:p>
        </w:tc>
        <w:tc>
          <w:tcPr>
            <w:tcW w:w="12298" w:type="dxa"/>
            <w:gridSpan w:val="6"/>
          </w:tcPr>
          <w:p w14:paraId="138EEA6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Способствовать развитию навыков самостоятельного употребления в речи изученного языкового материала по теме урока, с последующей их коррекцией. </w:t>
            </w:r>
          </w:p>
        </w:tc>
      </w:tr>
      <w:tr w:rsidR="00CA155B" w14:paraId="138EEA66" w14:textId="77777777">
        <w:tc>
          <w:tcPr>
            <w:tcW w:w="2262" w:type="dxa"/>
          </w:tcPr>
          <w:p w14:paraId="138EEA62" w14:textId="77777777" w:rsidR="00CA155B" w:rsidRDefault="00CE428A">
            <w:pPr>
              <w:pBdr>
                <w:top w:val="nil"/>
                <w:left w:val="nil"/>
                <w:bottom w:val="nil"/>
                <w:right w:val="nil"/>
                <w:between w:val="nil"/>
              </w:pBdr>
              <w:rPr>
                <w:color w:val="000000"/>
              </w:rPr>
            </w:pPr>
            <w:r>
              <w:rPr>
                <w:rFonts w:ascii="Times New Roman" w:eastAsia="Times New Roman" w:hAnsi="Times New Roman" w:cs="Times New Roman"/>
                <w:b/>
                <w:color w:val="000000"/>
                <w:sz w:val="24"/>
                <w:szCs w:val="24"/>
              </w:rPr>
              <w:t>Задачи урока</w:t>
            </w:r>
          </w:p>
        </w:tc>
        <w:tc>
          <w:tcPr>
            <w:tcW w:w="12298" w:type="dxa"/>
            <w:gridSpan w:val="6"/>
          </w:tcPr>
          <w:p w14:paraId="138EEA63" w14:textId="77777777" w:rsidR="00CA155B" w:rsidRDefault="00CE428A">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Актуализировать навыки в речи изученных лексические единицы по теме урока;</w:t>
            </w:r>
          </w:p>
          <w:p w14:paraId="138EEA64" w14:textId="77777777" w:rsidR="00CA155B" w:rsidRDefault="00CE428A">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Обеспечить условия для развития навыков самоконтроля в использовании самостоятельной речи изученных лексико-грамматических конструкций;</w:t>
            </w:r>
          </w:p>
          <w:p w14:paraId="138EEA65" w14:textId="77777777" w:rsidR="00CA155B" w:rsidRDefault="00CE428A">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как учащиеся усвоили языковой материал модуля 3.</w:t>
            </w:r>
          </w:p>
        </w:tc>
      </w:tr>
      <w:tr w:rsidR="00CA155B" w14:paraId="138EEA68" w14:textId="77777777">
        <w:tc>
          <w:tcPr>
            <w:tcW w:w="14560" w:type="dxa"/>
            <w:gridSpan w:val="7"/>
          </w:tcPr>
          <w:p w14:paraId="138EEA67"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Планируемые результаты:</w:t>
            </w:r>
          </w:p>
        </w:tc>
      </w:tr>
      <w:tr w:rsidR="00CA155B" w14:paraId="138EEA6D" w14:textId="77777777">
        <w:tc>
          <w:tcPr>
            <w:tcW w:w="2262" w:type="dxa"/>
          </w:tcPr>
          <w:p w14:paraId="138EEA69"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Личностные:</w:t>
            </w:r>
          </w:p>
        </w:tc>
        <w:tc>
          <w:tcPr>
            <w:tcW w:w="12298" w:type="dxa"/>
            <w:gridSpan w:val="6"/>
          </w:tcPr>
          <w:p w14:paraId="138EEA6A"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1.Формировать толерантное отношение к интересам сверстников;</w:t>
            </w:r>
          </w:p>
          <w:p w14:paraId="138EEA6B"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2.Учить проводить самоконтроль и самоанализ.</w:t>
            </w:r>
          </w:p>
          <w:p w14:paraId="138EEA6C"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Развитие способности к самостоятельному выбору способов и приемов коррекции своей деятельности.</w:t>
            </w:r>
          </w:p>
        </w:tc>
      </w:tr>
      <w:tr w:rsidR="00CA155B" w14:paraId="138EEA6F" w14:textId="77777777">
        <w:tc>
          <w:tcPr>
            <w:tcW w:w="14560" w:type="dxa"/>
            <w:gridSpan w:val="7"/>
          </w:tcPr>
          <w:p w14:paraId="138EEA6E"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Метапредметные:</w:t>
            </w:r>
          </w:p>
        </w:tc>
      </w:tr>
      <w:tr w:rsidR="00CA155B" w14:paraId="138EEA74" w14:textId="77777777">
        <w:tc>
          <w:tcPr>
            <w:tcW w:w="14560" w:type="dxa"/>
            <w:gridSpan w:val="7"/>
          </w:tcPr>
          <w:p w14:paraId="138EEA7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Познавательные УУД</w:t>
            </w:r>
          </w:p>
          <w:p w14:paraId="138EEA71" w14:textId="77777777" w:rsidR="00CA155B" w:rsidRDefault="00CE428A">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структурировать знания;</w:t>
            </w:r>
          </w:p>
          <w:p w14:paraId="138EEA72" w14:textId="77777777" w:rsidR="00CA155B" w:rsidRDefault="00CE428A">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выполнять творческие задания;</w:t>
            </w:r>
          </w:p>
          <w:p w14:paraId="138EEA73" w14:textId="77777777" w:rsidR="00CA155B" w:rsidRDefault="00CE428A">
            <w:pPr>
              <w:numPr>
                <w:ilvl w:val="0"/>
                <w:numId w:val="4"/>
              </w:num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Делать выводы в результате совместной работы всего класса.</w:t>
            </w:r>
          </w:p>
        </w:tc>
      </w:tr>
      <w:tr w:rsidR="00CA155B" w14:paraId="138EEA78" w14:textId="77777777">
        <w:tc>
          <w:tcPr>
            <w:tcW w:w="14560" w:type="dxa"/>
            <w:gridSpan w:val="7"/>
          </w:tcPr>
          <w:p w14:paraId="138EEA7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Регулятивные УУД</w:t>
            </w:r>
          </w:p>
          <w:p w14:paraId="138EEA76" w14:textId="77777777" w:rsidR="00CA155B" w:rsidRDefault="00CE428A">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Планировать учебные действия в соответствии с поставленной задачей и её условиями реализации;</w:t>
            </w:r>
          </w:p>
          <w:p w14:paraId="138EEA77" w14:textId="77777777" w:rsidR="00CA155B" w:rsidRDefault="00CE428A">
            <w:pPr>
              <w:numPr>
                <w:ilvl w:val="0"/>
                <w:numId w:val="3"/>
              </w:num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Вносить коррективы в действие после его завершения на основе его оценки и с учетом сделанных ошибок.</w:t>
            </w:r>
          </w:p>
        </w:tc>
      </w:tr>
      <w:tr w:rsidR="00CA155B" w14:paraId="138EEA7C" w14:textId="77777777">
        <w:tc>
          <w:tcPr>
            <w:tcW w:w="14560" w:type="dxa"/>
            <w:gridSpan w:val="7"/>
          </w:tcPr>
          <w:p w14:paraId="138EEA79"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Коммуникативные УУД</w:t>
            </w:r>
          </w:p>
          <w:p w14:paraId="138EEA7A" w14:textId="77777777" w:rsidR="00CA155B" w:rsidRDefault="00CE428A">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Вести взаимный контроль в совместной деятельности;</w:t>
            </w:r>
          </w:p>
          <w:p w14:paraId="138EEA7B" w14:textId="77777777" w:rsidR="00CA155B" w:rsidRDefault="00CE428A">
            <w:pPr>
              <w:numPr>
                <w:ilvl w:val="0"/>
                <w:numId w:val="2"/>
              </w:numPr>
              <w:pBdr>
                <w:top w:val="nil"/>
                <w:left w:val="nil"/>
                <w:bottom w:val="nil"/>
                <w:right w:val="nil"/>
                <w:between w:val="nil"/>
              </w:pBd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Осуществлять самоконтроль, коррекцию, оценивать свой результат.</w:t>
            </w:r>
          </w:p>
        </w:tc>
      </w:tr>
      <w:tr w:rsidR="00CA155B" w14:paraId="138EEA80" w14:textId="77777777">
        <w:tc>
          <w:tcPr>
            <w:tcW w:w="2262" w:type="dxa"/>
          </w:tcPr>
          <w:p w14:paraId="138EEA7D"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Предметные</w:t>
            </w:r>
          </w:p>
        </w:tc>
        <w:tc>
          <w:tcPr>
            <w:tcW w:w="12298" w:type="dxa"/>
            <w:gridSpan w:val="6"/>
          </w:tcPr>
          <w:p w14:paraId="138EEA7E" w14:textId="77777777" w:rsidR="00CA155B" w:rsidRDefault="00CE428A">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Научиться выполнять алгоритм проведения самопроверки;</w:t>
            </w:r>
          </w:p>
          <w:p w14:paraId="138EEA7F" w14:textId="77777777" w:rsidR="00CA155B" w:rsidRDefault="00CE428A">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Уметь распознавать изученные лексические единицы и грамматические конструкции.</w:t>
            </w:r>
          </w:p>
        </w:tc>
      </w:tr>
      <w:tr w:rsidR="00CA155B" w14:paraId="138EEA82" w14:textId="77777777">
        <w:tc>
          <w:tcPr>
            <w:tcW w:w="14560" w:type="dxa"/>
            <w:gridSpan w:val="7"/>
          </w:tcPr>
          <w:p w14:paraId="138EEA81" w14:textId="77777777" w:rsidR="00CA155B" w:rsidRDefault="00CE428A">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Межпредметные связи: </w:t>
            </w:r>
            <w:r>
              <w:rPr>
                <w:rFonts w:ascii="Times New Roman" w:eastAsia="Times New Roman" w:hAnsi="Times New Roman" w:cs="Times New Roman"/>
                <w:color w:val="000000"/>
                <w:sz w:val="24"/>
                <w:szCs w:val="24"/>
              </w:rPr>
              <w:t>русский язык, окружающий мир.</w:t>
            </w:r>
          </w:p>
        </w:tc>
      </w:tr>
      <w:tr w:rsidR="00CA155B" w14:paraId="138EEA87" w14:textId="77777777">
        <w:tc>
          <w:tcPr>
            <w:tcW w:w="2262" w:type="dxa"/>
          </w:tcPr>
          <w:p w14:paraId="138EEA83"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Образовательная среда урока</w:t>
            </w:r>
          </w:p>
        </w:tc>
        <w:tc>
          <w:tcPr>
            <w:tcW w:w="12298" w:type="dxa"/>
            <w:gridSpan w:val="6"/>
          </w:tcPr>
          <w:p w14:paraId="138EEA84" w14:textId="77777777" w:rsidR="00CA155B" w:rsidRDefault="00CE428A">
            <w:pPr>
              <w:numPr>
                <w:ilvl w:val="0"/>
                <w:numId w:val="6"/>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УМК: «Spotlight» для 4 класса для общеобразовательных учреждений. Авторы Н.И. Быкова, Д.Дули, и др. - Просвещение, 2007. - 170 с.;</w:t>
            </w:r>
          </w:p>
          <w:p w14:paraId="138EEA85" w14:textId="77777777" w:rsidR="00CA155B" w:rsidRDefault="00CE428A">
            <w:pPr>
              <w:numPr>
                <w:ilvl w:val="0"/>
                <w:numId w:val="6"/>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Мультимедийная презентация;</w:t>
            </w:r>
          </w:p>
          <w:p w14:paraId="138EEA86" w14:textId="77777777" w:rsidR="00CA155B" w:rsidRDefault="00CE428A">
            <w:pPr>
              <w:numPr>
                <w:ilvl w:val="0"/>
                <w:numId w:val="6"/>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lastRenderedPageBreak/>
              <w:t>Доска.</w:t>
            </w:r>
          </w:p>
        </w:tc>
      </w:tr>
      <w:tr w:rsidR="00CA155B" w14:paraId="138EEA8A" w14:textId="77777777">
        <w:tc>
          <w:tcPr>
            <w:tcW w:w="2262" w:type="dxa"/>
          </w:tcPr>
          <w:p w14:paraId="138EEA88"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Форма работы</w:t>
            </w:r>
          </w:p>
        </w:tc>
        <w:tc>
          <w:tcPr>
            <w:tcW w:w="12298" w:type="dxa"/>
            <w:gridSpan w:val="6"/>
          </w:tcPr>
          <w:p w14:paraId="138EEA89"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Индивидуальная, фронтальная, парная, групповая.</w:t>
            </w:r>
          </w:p>
        </w:tc>
      </w:tr>
      <w:tr w:rsidR="00CA155B" w14:paraId="138EEA92" w14:textId="77777777">
        <w:tc>
          <w:tcPr>
            <w:tcW w:w="2262" w:type="dxa"/>
          </w:tcPr>
          <w:p w14:paraId="138EEA8B"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Этапы урока</w:t>
            </w:r>
          </w:p>
        </w:tc>
        <w:tc>
          <w:tcPr>
            <w:tcW w:w="1960" w:type="dxa"/>
          </w:tcPr>
          <w:p w14:paraId="138EEA8C"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Обобщающие и развивающие компоненты, задания и упражнения</w:t>
            </w:r>
          </w:p>
        </w:tc>
        <w:tc>
          <w:tcPr>
            <w:tcW w:w="2064" w:type="dxa"/>
          </w:tcPr>
          <w:p w14:paraId="138EEA8D"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Деятельность учителя</w:t>
            </w:r>
          </w:p>
        </w:tc>
        <w:tc>
          <w:tcPr>
            <w:tcW w:w="2049" w:type="dxa"/>
          </w:tcPr>
          <w:p w14:paraId="138EEA8E"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Деятельность учащихся</w:t>
            </w:r>
          </w:p>
        </w:tc>
        <w:tc>
          <w:tcPr>
            <w:tcW w:w="2076" w:type="dxa"/>
          </w:tcPr>
          <w:p w14:paraId="138EEA8F"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организации и взаимодействия на уроке</w:t>
            </w:r>
          </w:p>
        </w:tc>
        <w:tc>
          <w:tcPr>
            <w:tcW w:w="2220" w:type="dxa"/>
          </w:tcPr>
          <w:p w14:paraId="138EEA90"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УУД</w:t>
            </w:r>
          </w:p>
        </w:tc>
        <w:tc>
          <w:tcPr>
            <w:tcW w:w="1929" w:type="dxa"/>
          </w:tcPr>
          <w:p w14:paraId="138EEA91"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Методы и приемы обучения, формы контроля</w:t>
            </w:r>
          </w:p>
        </w:tc>
      </w:tr>
      <w:tr w:rsidR="00CA155B" w14:paraId="138EEAB7" w14:textId="77777777">
        <w:tc>
          <w:tcPr>
            <w:tcW w:w="2262" w:type="dxa"/>
          </w:tcPr>
          <w:p w14:paraId="138EEA93"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1.Этап мотивации (самоопределения) к контрольно-коррекционной деятельности.</w:t>
            </w:r>
          </w:p>
          <w:p w14:paraId="138EEA94" w14:textId="77777777" w:rsidR="00CA155B" w:rsidRDefault="00CE428A">
            <w:pPr>
              <w:rPr>
                <w:rFonts w:ascii="Times New Roman" w:eastAsia="Times New Roman" w:hAnsi="Times New Roman" w:cs="Times New Roman"/>
                <w:sz w:val="28"/>
                <w:szCs w:val="28"/>
              </w:rPr>
            </w:pPr>
            <w:r>
              <w:rPr>
                <w:rFonts w:ascii="Times New Roman" w:eastAsia="Times New Roman" w:hAnsi="Times New Roman" w:cs="Times New Roman"/>
                <w:b/>
                <w:sz w:val="24"/>
                <w:szCs w:val="24"/>
              </w:rPr>
              <w:t>Цель: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приветствие, настраивание учеников на занятие, снятие языкового и психологического барьера.</w:t>
            </w:r>
          </w:p>
          <w:p w14:paraId="138EEA95" w14:textId="77777777" w:rsidR="00CA155B" w:rsidRDefault="00CA155B">
            <w:pPr>
              <w:pBdr>
                <w:top w:val="nil"/>
                <w:left w:val="nil"/>
                <w:bottom w:val="nil"/>
                <w:right w:val="nil"/>
                <w:between w:val="nil"/>
              </w:pBdr>
              <w:rPr>
                <w:rFonts w:ascii="Times New Roman" w:eastAsia="Times New Roman" w:hAnsi="Times New Roman" w:cs="Times New Roman"/>
                <w:b/>
                <w:color w:val="000000"/>
                <w:sz w:val="24"/>
                <w:szCs w:val="24"/>
              </w:rPr>
            </w:pPr>
          </w:p>
        </w:tc>
        <w:tc>
          <w:tcPr>
            <w:tcW w:w="1960" w:type="dxa"/>
          </w:tcPr>
          <w:p w14:paraId="138EEA96"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Мотивация к учебной деятельности через презентацию, наводящие. Фонетическая зарядка с помощью песни</w:t>
            </w:r>
          </w:p>
        </w:tc>
        <w:tc>
          <w:tcPr>
            <w:tcW w:w="2064" w:type="dxa"/>
          </w:tcPr>
          <w:p w14:paraId="138EEA97"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Приветствует</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учащихся</w:t>
            </w:r>
            <w:r w:rsidRPr="00994F9A">
              <w:rPr>
                <w:rFonts w:ascii="Times New Roman" w:eastAsia="Times New Roman" w:hAnsi="Times New Roman" w:cs="Times New Roman"/>
                <w:color w:val="000000"/>
                <w:sz w:val="24"/>
                <w:szCs w:val="24"/>
                <w:lang w:val="en-US"/>
              </w:rPr>
              <w:t>: «Good afternoon! How are you today? ».</w:t>
            </w:r>
          </w:p>
          <w:p w14:paraId="138EEA98"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Диалог</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с</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дежурным</w:t>
            </w:r>
            <w:r w:rsidRPr="00994F9A">
              <w:rPr>
                <w:rFonts w:ascii="Times New Roman" w:eastAsia="Times New Roman" w:hAnsi="Times New Roman" w:cs="Times New Roman"/>
                <w:color w:val="000000"/>
                <w:sz w:val="24"/>
                <w:szCs w:val="24"/>
                <w:lang w:val="en-US"/>
              </w:rPr>
              <w:t xml:space="preserve">. </w:t>
            </w:r>
          </w:p>
          <w:p w14:paraId="138EEA99"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Who is on duty today? What date is it today? What day is it today? Who is absent today? What season is it today? What is the weather today?</w:t>
            </w:r>
          </w:p>
          <w:p w14:paraId="138EEA9A" w14:textId="77777777" w:rsidR="00CA155B" w:rsidRPr="00994F9A" w:rsidRDefault="00CA155B">
            <w:pPr>
              <w:pBdr>
                <w:top w:val="nil"/>
                <w:left w:val="nil"/>
                <w:bottom w:val="nil"/>
                <w:right w:val="nil"/>
                <w:between w:val="nil"/>
              </w:pBdr>
              <w:rPr>
                <w:rFonts w:ascii="Times New Roman" w:eastAsia="Times New Roman" w:hAnsi="Times New Roman" w:cs="Times New Roman"/>
                <w:color w:val="000000"/>
                <w:sz w:val="24"/>
                <w:szCs w:val="24"/>
                <w:lang w:val="en-US"/>
              </w:rPr>
            </w:pPr>
          </w:p>
          <w:p w14:paraId="138EEA9B"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Фонетическая</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разминка</w:t>
            </w:r>
          </w:p>
          <w:p w14:paraId="138EEA9C"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-Let’s say our tongue-twister.</w:t>
            </w:r>
          </w:p>
          <w:p w14:paraId="138EEA9D"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In the magic garden there are lots of oranges on the green mango tree.</w:t>
            </w:r>
          </w:p>
          <w:p w14:paraId="1E27920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lastRenderedPageBreak/>
              <w:t>-Say it as quickly as you can.</w:t>
            </w:r>
          </w:p>
          <w:p w14:paraId="1988D641" w14:textId="77777777" w:rsidR="00522822" w:rsidRDefault="00522822">
            <w:pPr>
              <w:pBdr>
                <w:top w:val="nil"/>
                <w:left w:val="nil"/>
                <w:bottom w:val="nil"/>
                <w:right w:val="nil"/>
                <w:between w:val="nil"/>
              </w:pBdr>
              <w:rPr>
                <w:rFonts w:ascii="Times New Roman" w:eastAsia="Times New Roman" w:hAnsi="Times New Roman" w:cs="Times New Roman"/>
                <w:color w:val="000000"/>
                <w:sz w:val="24"/>
                <w:szCs w:val="24"/>
                <w:lang w:val="en-US"/>
              </w:rPr>
            </w:pPr>
          </w:p>
          <w:p w14:paraId="03F550D3" w14:textId="77777777" w:rsidR="00522822" w:rsidRDefault="0052282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 «Да-нетка»</w:t>
            </w:r>
          </w:p>
          <w:p w14:paraId="20DABB78" w14:textId="77777777" w:rsidR="00840E3A" w:rsidRDefault="00840E3A">
            <w:pPr>
              <w:pBdr>
                <w:top w:val="nil"/>
                <w:left w:val="nil"/>
                <w:bottom w:val="nil"/>
                <w:right w:val="nil"/>
                <w:between w:val="nil"/>
              </w:pBdr>
              <w:rPr>
                <w:rFonts w:ascii="Times New Roman" w:eastAsia="Times New Roman" w:hAnsi="Times New Roman" w:cs="Times New Roman"/>
                <w:color w:val="000000"/>
                <w:sz w:val="24"/>
                <w:szCs w:val="24"/>
              </w:rPr>
            </w:pPr>
          </w:p>
          <w:p w14:paraId="4FC44CAB" w14:textId="77777777" w:rsidR="00522822" w:rsidRDefault="00840E3A">
            <w:pPr>
              <w:pBdr>
                <w:top w:val="nil"/>
                <w:left w:val="nil"/>
                <w:bottom w:val="nil"/>
                <w:right w:val="nil"/>
                <w:between w:val="nil"/>
              </w:pBdr>
              <w:rPr>
                <w:rFonts w:ascii="Times New Roman" w:eastAsia="Times New Roman" w:hAnsi="Times New Roman" w:cs="Times New Roman"/>
                <w:b/>
                <w:bCs/>
                <w:i/>
                <w:iCs/>
                <w:color w:val="000000"/>
                <w:sz w:val="24"/>
                <w:szCs w:val="24"/>
              </w:rPr>
            </w:pPr>
            <w:r w:rsidRPr="00840E3A">
              <w:rPr>
                <w:rFonts w:ascii="Times New Roman" w:eastAsia="Times New Roman" w:hAnsi="Times New Roman" w:cs="Times New Roman"/>
                <w:color w:val="000000"/>
                <w:sz w:val="24"/>
                <w:szCs w:val="24"/>
              </w:rPr>
              <w:t>Учитель загадывает нечто (число, предмет, литературного героя, историческое лицо и др.). Учащиеся пытаются найти ответ, задавая вопросы, на которые учитель может ответить только словами: "да", "нет", "и да и нет".</w:t>
            </w:r>
            <w:r w:rsidRPr="00840E3A">
              <w:rPr>
                <w:rFonts w:ascii="Times New Roman" w:eastAsia="Times New Roman" w:hAnsi="Times New Roman" w:cs="Times New Roman"/>
                <w:color w:val="000000"/>
                <w:sz w:val="24"/>
                <w:szCs w:val="24"/>
              </w:rPr>
              <w:br/>
            </w:r>
            <w:r w:rsidRPr="00840E3A">
              <w:rPr>
                <w:rFonts w:ascii="Times New Roman" w:eastAsia="Times New Roman" w:hAnsi="Times New Roman" w:cs="Times New Roman"/>
                <w:b/>
                <w:bCs/>
                <w:i/>
                <w:iCs/>
                <w:color w:val="000000"/>
                <w:sz w:val="24"/>
                <w:szCs w:val="24"/>
              </w:rPr>
              <w:t>Пример.</w:t>
            </w:r>
          </w:p>
          <w:p w14:paraId="59E7B216" w14:textId="77777777" w:rsidR="00F039BD" w:rsidRDefault="00670D2A">
            <w:pPr>
              <w:pBdr>
                <w:top w:val="nil"/>
                <w:left w:val="nil"/>
                <w:bottom w:val="nil"/>
                <w:right w:val="nil"/>
                <w:between w:val="nil"/>
              </w:pBdr>
              <w:rPr>
                <w:rFonts w:ascii="Times New Roman" w:eastAsia="Times New Roman" w:hAnsi="Times New Roman" w:cs="Times New Roman"/>
                <w:color w:val="000000"/>
                <w:sz w:val="24"/>
                <w:szCs w:val="24"/>
                <w:lang w:val="en-US"/>
              </w:rPr>
            </w:pPr>
            <w:r w:rsidRPr="00670D2A">
              <w:rPr>
                <w:rFonts w:ascii="Times New Roman" w:eastAsia="Times New Roman" w:hAnsi="Times New Roman" w:cs="Times New Roman"/>
                <w:color w:val="000000"/>
                <w:sz w:val="24"/>
                <w:szCs w:val="24"/>
                <w:lang w:val="en-US"/>
              </w:rPr>
              <w:t>Is it a vegetable?</w:t>
            </w:r>
            <w:r w:rsidR="00F039BD" w:rsidRPr="00F039BD">
              <w:rPr>
                <w:rFonts w:ascii="Times New Roman" w:eastAsia="Times New Roman" w:hAnsi="Times New Roman" w:cs="Times New Roman"/>
                <w:color w:val="000000"/>
                <w:sz w:val="24"/>
                <w:szCs w:val="24"/>
                <w:lang w:val="en-US"/>
              </w:rPr>
              <w:t>-</w:t>
            </w:r>
            <w:r w:rsidR="00F039BD">
              <w:rPr>
                <w:rFonts w:ascii="Times New Roman" w:eastAsia="Times New Roman" w:hAnsi="Times New Roman" w:cs="Times New Roman"/>
                <w:color w:val="000000"/>
                <w:sz w:val="24"/>
                <w:szCs w:val="24"/>
                <w:lang w:val="en-US"/>
              </w:rPr>
              <w:t>no</w:t>
            </w:r>
          </w:p>
          <w:p w14:paraId="2B95FBE8" w14:textId="77777777" w:rsidR="00F039BD" w:rsidRDefault="00670D2A">
            <w:pPr>
              <w:pBdr>
                <w:top w:val="nil"/>
                <w:left w:val="nil"/>
                <w:bottom w:val="nil"/>
                <w:right w:val="nil"/>
                <w:between w:val="nil"/>
              </w:pBdr>
              <w:rPr>
                <w:rFonts w:ascii="Times New Roman" w:eastAsia="Times New Roman" w:hAnsi="Times New Roman" w:cs="Times New Roman"/>
                <w:color w:val="000000"/>
                <w:sz w:val="24"/>
                <w:szCs w:val="24"/>
                <w:lang w:val="en-US"/>
              </w:rPr>
            </w:pPr>
            <w:r w:rsidRPr="00670D2A">
              <w:rPr>
                <w:rFonts w:ascii="Times New Roman" w:eastAsia="Times New Roman" w:hAnsi="Times New Roman" w:cs="Times New Roman"/>
                <w:color w:val="000000"/>
                <w:sz w:val="24"/>
                <w:szCs w:val="24"/>
                <w:lang w:val="en-US"/>
              </w:rPr>
              <w:t>Is it a fruit?</w:t>
            </w:r>
            <w:r w:rsidR="00F039BD">
              <w:rPr>
                <w:rFonts w:ascii="Times New Roman" w:eastAsia="Times New Roman" w:hAnsi="Times New Roman" w:cs="Times New Roman"/>
                <w:color w:val="000000"/>
                <w:sz w:val="24"/>
                <w:szCs w:val="24"/>
                <w:lang w:val="en-US"/>
              </w:rPr>
              <w:t>-yes</w:t>
            </w:r>
          </w:p>
          <w:p w14:paraId="26DDCC9E" w14:textId="77777777" w:rsidR="00364172" w:rsidRDefault="00670D2A">
            <w:pPr>
              <w:pBdr>
                <w:top w:val="nil"/>
                <w:left w:val="nil"/>
                <w:bottom w:val="nil"/>
                <w:right w:val="nil"/>
                <w:between w:val="nil"/>
              </w:pBdr>
              <w:rPr>
                <w:rFonts w:ascii="Times New Roman" w:eastAsia="Times New Roman" w:hAnsi="Times New Roman" w:cs="Times New Roman"/>
                <w:color w:val="000000"/>
                <w:sz w:val="24"/>
                <w:szCs w:val="24"/>
                <w:lang w:val="en-US"/>
              </w:rPr>
            </w:pPr>
            <w:r w:rsidRPr="00F039BD">
              <w:rPr>
                <w:rFonts w:ascii="Times New Roman" w:eastAsia="Times New Roman" w:hAnsi="Times New Roman" w:cs="Times New Roman"/>
                <w:color w:val="000000"/>
                <w:sz w:val="24"/>
                <w:szCs w:val="24"/>
                <w:lang w:val="en-US"/>
              </w:rPr>
              <w:t>Is it delicious?</w:t>
            </w:r>
            <w:r w:rsidR="00F039BD">
              <w:rPr>
                <w:rFonts w:ascii="Times New Roman" w:eastAsia="Times New Roman" w:hAnsi="Times New Roman" w:cs="Times New Roman"/>
                <w:color w:val="000000"/>
                <w:sz w:val="24"/>
                <w:szCs w:val="24"/>
                <w:lang w:val="en-US"/>
              </w:rPr>
              <w:t>-</w:t>
            </w:r>
            <w:r w:rsidR="00364172">
              <w:rPr>
                <w:rFonts w:ascii="Times New Roman" w:eastAsia="Times New Roman" w:hAnsi="Times New Roman" w:cs="Times New Roman"/>
                <w:color w:val="000000"/>
                <w:sz w:val="24"/>
                <w:szCs w:val="24"/>
                <w:lang w:val="en-US"/>
              </w:rPr>
              <w:t>so so</w:t>
            </w:r>
          </w:p>
          <w:p w14:paraId="1DDF6C2B" w14:textId="77777777" w:rsidR="00364172" w:rsidRDefault="00F039BD">
            <w:pPr>
              <w:pBdr>
                <w:top w:val="nil"/>
                <w:left w:val="nil"/>
                <w:bottom w:val="nil"/>
                <w:right w:val="nil"/>
                <w:between w:val="nil"/>
              </w:pBdr>
              <w:rPr>
                <w:rFonts w:ascii="Times New Roman" w:eastAsia="Times New Roman" w:hAnsi="Times New Roman" w:cs="Times New Roman"/>
                <w:color w:val="000000"/>
                <w:sz w:val="24"/>
                <w:szCs w:val="24"/>
                <w:lang w:val="en-US"/>
              </w:rPr>
            </w:pPr>
            <w:r w:rsidRPr="00F039BD">
              <w:rPr>
                <w:rFonts w:ascii="Times New Roman" w:eastAsia="Times New Roman" w:hAnsi="Times New Roman" w:cs="Times New Roman"/>
                <w:color w:val="000000"/>
                <w:sz w:val="24"/>
                <w:szCs w:val="24"/>
                <w:lang w:val="en-US"/>
              </w:rPr>
              <w:t>Is it yellow?</w:t>
            </w:r>
            <w:r w:rsidR="00364172">
              <w:rPr>
                <w:rFonts w:ascii="Times New Roman" w:eastAsia="Times New Roman" w:hAnsi="Times New Roman" w:cs="Times New Roman"/>
                <w:color w:val="000000"/>
                <w:sz w:val="24"/>
                <w:szCs w:val="24"/>
                <w:lang w:val="en-US"/>
              </w:rPr>
              <w:t>-yes</w:t>
            </w:r>
            <w:r w:rsidRPr="00F039BD">
              <w:rPr>
                <w:rFonts w:ascii="Times New Roman" w:eastAsia="Times New Roman" w:hAnsi="Times New Roman" w:cs="Times New Roman"/>
                <w:color w:val="000000"/>
                <w:sz w:val="24"/>
                <w:szCs w:val="24"/>
                <w:lang w:val="en-US"/>
              </w:rPr>
              <w:t xml:space="preserve"> </w:t>
            </w:r>
          </w:p>
          <w:p w14:paraId="138EEA9E" w14:textId="57F2C8B3" w:rsidR="00840E3A" w:rsidRPr="00364172" w:rsidRDefault="00F039BD">
            <w:pPr>
              <w:pBdr>
                <w:top w:val="nil"/>
                <w:left w:val="nil"/>
                <w:bottom w:val="nil"/>
                <w:right w:val="nil"/>
                <w:between w:val="nil"/>
              </w:pBdr>
              <w:rPr>
                <w:rFonts w:ascii="Times New Roman" w:eastAsia="Times New Roman" w:hAnsi="Times New Roman" w:cs="Times New Roman"/>
                <w:color w:val="000000"/>
                <w:sz w:val="24"/>
                <w:szCs w:val="24"/>
                <w:lang w:val="en-US"/>
              </w:rPr>
            </w:pPr>
            <w:r w:rsidRPr="00364172">
              <w:rPr>
                <w:rFonts w:ascii="Times New Roman" w:eastAsia="Times New Roman" w:hAnsi="Times New Roman" w:cs="Times New Roman"/>
                <w:color w:val="000000"/>
                <w:sz w:val="24"/>
                <w:szCs w:val="24"/>
                <w:lang w:val="en-US"/>
              </w:rPr>
              <w:t>Is it citrus?</w:t>
            </w:r>
            <w:r w:rsidR="00364172">
              <w:rPr>
                <w:rFonts w:ascii="Times New Roman" w:eastAsia="Times New Roman" w:hAnsi="Times New Roman" w:cs="Times New Roman"/>
                <w:color w:val="000000"/>
                <w:sz w:val="24"/>
                <w:szCs w:val="24"/>
                <w:lang w:val="en-US"/>
              </w:rPr>
              <w:t>-yes</w:t>
            </w:r>
          </w:p>
        </w:tc>
        <w:tc>
          <w:tcPr>
            <w:tcW w:w="2049" w:type="dxa"/>
          </w:tcPr>
          <w:p w14:paraId="138EEA9F"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Приветствуют учителя, отвечают на вопросы: «Good afternoon, teacher! We are fine».</w:t>
            </w:r>
          </w:p>
          <w:p w14:paraId="138EEAA0"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1"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2"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3"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4"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5"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6"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7"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8"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9"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повторяют скороговорку хором, вместе с учителем.</w:t>
            </w:r>
          </w:p>
          <w:p w14:paraId="138EEAAA"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B"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C"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D"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E"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AF"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62A554F1"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Дети повторяют скороговорку как можно быстрее. Учитель следить за произношением.</w:t>
            </w:r>
          </w:p>
          <w:p w14:paraId="74CEDE88" w14:textId="77777777" w:rsidR="00364172" w:rsidRDefault="00364172">
            <w:pPr>
              <w:pBdr>
                <w:top w:val="nil"/>
                <w:left w:val="nil"/>
                <w:bottom w:val="nil"/>
                <w:right w:val="nil"/>
                <w:between w:val="nil"/>
              </w:pBdr>
              <w:rPr>
                <w:rFonts w:ascii="Times New Roman" w:eastAsia="Times New Roman" w:hAnsi="Times New Roman" w:cs="Times New Roman"/>
                <w:color w:val="000000"/>
                <w:sz w:val="24"/>
                <w:szCs w:val="24"/>
              </w:rPr>
            </w:pPr>
          </w:p>
          <w:p w14:paraId="197E907F" w14:textId="77777777" w:rsidR="00364172" w:rsidRDefault="003C1DF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 прием «Да-нетки», отгадывают загаданное слово учителя, задавая вопросы. </w:t>
            </w:r>
          </w:p>
          <w:p w14:paraId="138EEAB0" w14:textId="532BE1CC" w:rsidR="003C1DFF" w:rsidRPr="00364172" w:rsidRDefault="003C1DF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делают вывод, что это </w:t>
            </w:r>
            <w:r w:rsidR="00526332">
              <w:rPr>
                <w:rFonts w:ascii="Times New Roman" w:eastAsia="Times New Roman" w:hAnsi="Times New Roman" w:cs="Times New Roman"/>
                <w:color w:val="000000"/>
                <w:sz w:val="24"/>
                <w:szCs w:val="24"/>
              </w:rPr>
              <w:t>Лимон.</w:t>
            </w:r>
          </w:p>
        </w:tc>
        <w:tc>
          <w:tcPr>
            <w:tcW w:w="2076" w:type="dxa"/>
          </w:tcPr>
          <w:p w14:paraId="138EEAB1"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Фронтальная, индивидуальная.</w:t>
            </w:r>
          </w:p>
        </w:tc>
        <w:tc>
          <w:tcPr>
            <w:tcW w:w="2220" w:type="dxa"/>
          </w:tcPr>
          <w:p w14:paraId="138EEAB2"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умение ставить вопросы разного рода в рамках парной и групповой работы </w:t>
            </w:r>
          </w:p>
          <w:p w14:paraId="138EEAB3"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умение выбирать языковые средства в зависимости от конкретных ситуаций иноязычного общения</w:t>
            </w:r>
          </w:p>
          <w:p w14:paraId="138EEAB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Л-формирование личностных качеств учащихся, необходимых во взаимоотношениях с одноклассниками</w:t>
            </w:r>
          </w:p>
          <w:p w14:paraId="743B67DC" w14:textId="03E13EA9" w:rsidR="00994F9A" w:rsidRDefault="00994F9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color w:val="000000"/>
                <w:shd w:val="clear" w:color="auto" w:fill="FFFFFF"/>
              </w:rPr>
              <w:t xml:space="preserve"> самостоятельное выделение и формулирование познав.цели</w:t>
            </w:r>
          </w:p>
          <w:p w14:paraId="138EEAB5"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tc>
        <w:tc>
          <w:tcPr>
            <w:tcW w:w="1929" w:type="dxa"/>
          </w:tcPr>
          <w:p w14:paraId="138EEAB6"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Вопросно-ответная форма</w:t>
            </w:r>
          </w:p>
        </w:tc>
      </w:tr>
      <w:tr w:rsidR="00CA155B" w14:paraId="138EEAD5" w14:textId="77777777">
        <w:tc>
          <w:tcPr>
            <w:tcW w:w="2262" w:type="dxa"/>
          </w:tcPr>
          <w:p w14:paraId="138EEAB8"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2.Этап актуализации и </w:t>
            </w:r>
            <w:r>
              <w:rPr>
                <w:rFonts w:ascii="Times New Roman" w:eastAsia="Times New Roman" w:hAnsi="Times New Roman" w:cs="Times New Roman"/>
                <w:b/>
                <w:color w:val="000000"/>
                <w:sz w:val="24"/>
                <w:szCs w:val="24"/>
              </w:rPr>
              <w:lastRenderedPageBreak/>
              <w:t>пробного учебного действия.</w:t>
            </w:r>
          </w:p>
          <w:p w14:paraId="138EEAB9"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w:t>
            </w:r>
            <w:r>
              <w:rPr>
                <w:color w:val="000000"/>
              </w:rPr>
              <w:t xml:space="preserve"> </w:t>
            </w:r>
            <w:r>
              <w:rPr>
                <w:rFonts w:ascii="Times New Roman" w:eastAsia="Times New Roman" w:hAnsi="Times New Roman" w:cs="Times New Roman"/>
                <w:color w:val="000000"/>
                <w:sz w:val="24"/>
                <w:szCs w:val="24"/>
              </w:rPr>
              <w:t>Подготовить мышление учащихся и проверка домашнего задания</w:t>
            </w:r>
          </w:p>
        </w:tc>
        <w:tc>
          <w:tcPr>
            <w:tcW w:w="1960" w:type="dxa"/>
          </w:tcPr>
          <w:p w14:paraId="138EEABA"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Работа с рабочей </w:t>
            </w:r>
            <w:r>
              <w:rPr>
                <w:rFonts w:ascii="Times New Roman" w:eastAsia="Times New Roman" w:hAnsi="Times New Roman" w:cs="Times New Roman"/>
                <w:color w:val="000000"/>
                <w:sz w:val="24"/>
                <w:szCs w:val="24"/>
              </w:rPr>
              <w:lastRenderedPageBreak/>
              <w:t>тетрадью и с изображениями.</w:t>
            </w:r>
          </w:p>
        </w:tc>
        <w:tc>
          <w:tcPr>
            <w:tcW w:w="2064" w:type="dxa"/>
          </w:tcPr>
          <w:p w14:paraId="138EEABB"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lastRenderedPageBreak/>
              <w:t>We are beginning our lesson.</w:t>
            </w:r>
          </w:p>
          <w:p w14:paraId="138EEABC"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lastRenderedPageBreak/>
              <w:t>-What did we talk about in the last lessons?</w:t>
            </w:r>
          </w:p>
          <w:p w14:paraId="138EEABD"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-What did I give you for homework?</w:t>
            </w:r>
          </w:p>
          <w:p w14:paraId="138EEABE"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-Let's check the homework.</w:t>
            </w:r>
          </w:p>
          <w:p w14:paraId="138EEABF"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следит за пониманием материала учениками.</w:t>
            </w:r>
          </w:p>
          <w:p w14:paraId="138EEAC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проверки домашнего задания учитель показывает ученикам карточки с изображением продуктов и задает вопросы.</w:t>
            </w:r>
          </w:p>
          <w:p w14:paraId="138EEAC1"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-Is there any juice?</w:t>
            </w:r>
          </w:p>
          <w:p w14:paraId="138EEAC2"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-Are there any sandwiches?</w:t>
            </w:r>
          </w:p>
          <w:p w14:paraId="138EEAC3"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-Are there any vegetables?</w:t>
            </w:r>
          </w:p>
          <w:p w14:paraId="138EEAC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sidRPr="00994F9A">
              <w:rPr>
                <w:rFonts w:ascii="Times New Roman" w:eastAsia="Times New Roman" w:hAnsi="Times New Roman" w:cs="Times New Roman"/>
                <w:color w:val="000000"/>
                <w:sz w:val="24"/>
                <w:szCs w:val="24"/>
                <w:lang w:val="en-US"/>
              </w:rPr>
              <w:t>Good for you.</w:t>
            </w:r>
            <w:r w:rsidRPr="00994F9A">
              <w:rPr>
                <w:color w:val="000000"/>
                <w:lang w:val="en-US"/>
              </w:rPr>
              <w:t xml:space="preserve"> </w:t>
            </w:r>
            <w:r>
              <w:rPr>
                <w:rFonts w:ascii="Times New Roman" w:eastAsia="Times New Roman" w:hAnsi="Times New Roman" w:cs="Times New Roman"/>
                <w:color w:val="000000"/>
                <w:sz w:val="24"/>
                <w:szCs w:val="24"/>
              </w:rPr>
              <w:t>We continue.</w:t>
            </w:r>
          </w:p>
        </w:tc>
        <w:tc>
          <w:tcPr>
            <w:tcW w:w="2049" w:type="dxa"/>
          </w:tcPr>
          <w:p w14:paraId="138EEAC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Беседуют с учителем.</w:t>
            </w:r>
          </w:p>
          <w:p w14:paraId="138EEAC6"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About food</w:t>
            </w:r>
          </w:p>
          <w:p w14:paraId="138EEAC7"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C8"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домашнего задания.</w:t>
            </w:r>
          </w:p>
          <w:p w14:paraId="138EEAC9"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 2. стр 23</w:t>
            </w:r>
          </w:p>
          <w:p w14:paraId="138EEACA"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проверяют домашнее задание, вопросы читают вслух.</w:t>
            </w:r>
          </w:p>
          <w:p w14:paraId="138EEACB"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CC"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C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учителя, работают с изображениями на карточках.</w:t>
            </w:r>
          </w:p>
        </w:tc>
        <w:tc>
          <w:tcPr>
            <w:tcW w:w="2076" w:type="dxa"/>
          </w:tcPr>
          <w:p w14:paraId="138EEACE"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Индивидуальная,</w:t>
            </w:r>
          </w:p>
          <w:p w14:paraId="138EEACF"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коллективная, фронтальная.</w:t>
            </w:r>
          </w:p>
        </w:tc>
        <w:tc>
          <w:tcPr>
            <w:tcW w:w="2220" w:type="dxa"/>
          </w:tcPr>
          <w:p w14:paraId="138EEAD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 овладение способностью принимать и </w:t>
            </w:r>
            <w:r>
              <w:rPr>
                <w:rFonts w:ascii="Times New Roman" w:eastAsia="Times New Roman" w:hAnsi="Times New Roman" w:cs="Times New Roman"/>
                <w:color w:val="000000"/>
                <w:sz w:val="24"/>
                <w:szCs w:val="24"/>
              </w:rPr>
              <w:lastRenderedPageBreak/>
              <w:t>сохранять цели и задачи учебной деятельности, поиска средства её осуществления</w:t>
            </w:r>
          </w:p>
          <w:p w14:paraId="138EEAD1"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умение коммуницировать в рамках парной и групповой работы </w:t>
            </w:r>
          </w:p>
          <w:p w14:paraId="138EEAD2"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D3"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tc>
        <w:tc>
          <w:tcPr>
            <w:tcW w:w="1929" w:type="dxa"/>
          </w:tcPr>
          <w:p w14:paraId="138EEAD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Вопросно-ответная форма, фронтальный </w:t>
            </w:r>
            <w:r>
              <w:rPr>
                <w:rFonts w:ascii="Times New Roman" w:eastAsia="Times New Roman" w:hAnsi="Times New Roman" w:cs="Times New Roman"/>
                <w:color w:val="000000"/>
                <w:sz w:val="24"/>
                <w:szCs w:val="24"/>
              </w:rPr>
              <w:lastRenderedPageBreak/>
              <w:t>опрос, самостоятельная работа.</w:t>
            </w:r>
          </w:p>
        </w:tc>
      </w:tr>
      <w:tr w:rsidR="00CA155B" w14:paraId="138EEAF5" w14:textId="77777777">
        <w:tc>
          <w:tcPr>
            <w:tcW w:w="2262" w:type="dxa"/>
          </w:tcPr>
          <w:p w14:paraId="138EEAD6"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3.Этап локализации индивидуальных затруднений.</w:t>
            </w:r>
          </w:p>
          <w:p w14:paraId="138EEAD7"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w:t>
            </w:r>
          </w:p>
          <w:p w14:paraId="138EEAD8"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выделить ошибки и</w:t>
            </w:r>
          </w:p>
          <w:p w14:paraId="138EEAD9"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недочеты,</w:t>
            </w:r>
          </w:p>
          <w:p w14:paraId="138EEADA"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зафиксировать их</w:t>
            </w:r>
          </w:p>
          <w:p w14:paraId="138EEADB"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Pr>
                <w:rFonts w:ascii="Times New Roman" w:eastAsia="Times New Roman" w:hAnsi="Times New Roman" w:cs="Times New Roman"/>
                <w:sz w:val="24"/>
                <w:szCs w:val="24"/>
              </w:rPr>
              <w:tab/>
              <w:t>определить затруднение</w:t>
            </w:r>
          </w:p>
          <w:p w14:paraId="138EEADC" w14:textId="77777777" w:rsidR="00CA155B" w:rsidRDefault="00CA155B"/>
          <w:p w14:paraId="138EEADD" w14:textId="77777777" w:rsidR="00CA155B" w:rsidRDefault="00CA155B"/>
          <w:p w14:paraId="138EEADE" w14:textId="77777777" w:rsidR="00CA155B" w:rsidRDefault="00CA155B"/>
          <w:p w14:paraId="138EEADF" w14:textId="77777777" w:rsidR="00CA155B" w:rsidRDefault="00CA155B"/>
          <w:p w14:paraId="138EEAE0" w14:textId="77777777" w:rsidR="00CA155B" w:rsidRDefault="00CA155B"/>
          <w:p w14:paraId="138EEAE1" w14:textId="77777777" w:rsidR="00CA155B" w:rsidRDefault="00CA155B"/>
          <w:p w14:paraId="138EEAE2" w14:textId="77777777" w:rsidR="00CA155B" w:rsidRDefault="00CA155B"/>
          <w:p w14:paraId="138EEAE3" w14:textId="77777777" w:rsidR="00CA155B" w:rsidRDefault="00CA155B">
            <w:pPr>
              <w:ind w:firstLine="708"/>
            </w:pPr>
          </w:p>
        </w:tc>
        <w:tc>
          <w:tcPr>
            <w:tcW w:w="1960" w:type="dxa"/>
          </w:tcPr>
          <w:p w14:paraId="138EEAE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Работа с лексикой для закрепления значений слов.</w:t>
            </w:r>
          </w:p>
        </w:tc>
        <w:tc>
          <w:tcPr>
            <w:tcW w:w="2064" w:type="dxa"/>
          </w:tcPr>
          <w:p w14:paraId="138EEAE5"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Использование приема «Ассоциативный ряд»</w:t>
            </w:r>
          </w:p>
          <w:p w14:paraId="138EEAE6"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i/>
                <w:color w:val="000000"/>
              </w:rPr>
              <w:t>Описание:</w:t>
            </w:r>
            <w:r>
              <w:rPr>
                <w:rFonts w:ascii="Times New Roman" w:eastAsia="Times New Roman" w:hAnsi="Times New Roman" w:cs="Times New Roman"/>
                <w:color w:val="000000"/>
              </w:rPr>
              <w:t xml:space="preserve"> к теме или конкретному </w:t>
            </w:r>
            <w:r>
              <w:rPr>
                <w:rFonts w:ascii="Times New Roman" w:eastAsia="Times New Roman" w:hAnsi="Times New Roman" w:cs="Times New Roman"/>
                <w:color w:val="000000"/>
              </w:rPr>
              <w:lastRenderedPageBreak/>
              <w:t>понятию урока нужно выписать в столбик слова-ассоциации.</w:t>
            </w:r>
          </w:p>
          <w:p w14:paraId="138EEAE7"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Let's do the exercise "Associative series" with you.</w:t>
            </w:r>
          </w:p>
          <w:p w14:paraId="138EEAE8"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You need to write a word about food, then write an association to it and at the end output the definition using grammatical constructions many, much, a lot. For example: Cabbage. Green, vegetable, round. Cabbage is a round-shaped and green-colored vegetable. There is a lot of cabbage in the garden and in the store.</w:t>
            </w:r>
          </w:p>
          <w:p w14:paraId="138EEAE9"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Pr>
                <w:rFonts w:ascii="Times New Roman" w:eastAsia="Times New Roman" w:hAnsi="Times New Roman" w:cs="Times New Roman"/>
                <w:color w:val="000000"/>
              </w:rPr>
              <w:t>Дети делятся на группы по 4 человека. Проверка: меняются работами с другими группами. Учитель</w:t>
            </w:r>
            <w:r w:rsidRPr="00994F9A">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контролирует</w:t>
            </w:r>
            <w:r w:rsidRPr="00994F9A">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процесс</w:t>
            </w:r>
            <w:r w:rsidRPr="00994F9A">
              <w:rPr>
                <w:rFonts w:ascii="Times New Roman" w:eastAsia="Times New Roman" w:hAnsi="Times New Roman" w:cs="Times New Roman"/>
                <w:color w:val="000000"/>
                <w:lang w:val="en-US"/>
              </w:rPr>
              <w:t>.</w:t>
            </w:r>
          </w:p>
          <w:p w14:paraId="138EEAEA"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lastRenderedPageBreak/>
              <w:t>-</w:t>
            </w:r>
            <w:r w:rsidRPr="00994F9A">
              <w:rPr>
                <w:color w:val="000000"/>
                <w:lang w:val="en-US"/>
              </w:rPr>
              <w:t xml:space="preserve"> </w:t>
            </w:r>
            <w:r w:rsidRPr="00994F9A">
              <w:rPr>
                <w:rFonts w:ascii="Times New Roman" w:eastAsia="Times New Roman" w:hAnsi="Times New Roman" w:cs="Times New Roman"/>
                <w:color w:val="000000"/>
                <w:lang w:val="en-US"/>
              </w:rPr>
              <w:t>Are you done? Change jobs with another group, perform a check.</w:t>
            </w:r>
          </w:p>
        </w:tc>
        <w:tc>
          <w:tcPr>
            <w:tcW w:w="2049" w:type="dxa"/>
          </w:tcPr>
          <w:p w14:paraId="138EEAEB"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Выполняют задание. </w:t>
            </w:r>
          </w:p>
          <w:p w14:paraId="138EEAEC"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AE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трудностей.</w:t>
            </w:r>
          </w:p>
        </w:tc>
        <w:tc>
          <w:tcPr>
            <w:tcW w:w="2076" w:type="dxa"/>
          </w:tcPr>
          <w:p w14:paraId="138EEAEE"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Групповая работа.</w:t>
            </w:r>
          </w:p>
        </w:tc>
        <w:tc>
          <w:tcPr>
            <w:tcW w:w="2220" w:type="dxa"/>
          </w:tcPr>
          <w:p w14:paraId="138EEAEF"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 постановка учебной (коммуникативной, познавательной, игровой) задачи на </w:t>
            </w:r>
            <w:r>
              <w:rPr>
                <w:rFonts w:ascii="Times New Roman" w:eastAsia="Times New Roman" w:hAnsi="Times New Roman" w:cs="Times New Roman"/>
                <w:color w:val="000000"/>
                <w:sz w:val="24"/>
                <w:szCs w:val="24"/>
              </w:rPr>
              <w:lastRenderedPageBreak/>
              <w:t>основе соотнесения того, что уже известно и усвоено обучающимся, и того, что еще неизвестно</w:t>
            </w:r>
          </w:p>
          <w:p w14:paraId="138EEAF0"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П – слушать и понимать иноязычную речь</w:t>
            </w:r>
          </w:p>
          <w:p w14:paraId="138EEAF1"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Р – четко следовать инструкциям учителя</w:t>
            </w:r>
          </w:p>
          <w:p w14:paraId="138EEAF2"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Р – осуществлять самоанализ и самоконтроль</w:t>
            </w:r>
          </w:p>
          <w:p w14:paraId="138EEAF3"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tc>
        <w:tc>
          <w:tcPr>
            <w:tcW w:w="1929" w:type="dxa"/>
          </w:tcPr>
          <w:p w14:paraId="138EEAF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Групповая работа (дискуссия, сотрудничество)</w:t>
            </w:r>
          </w:p>
        </w:tc>
      </w:tr>
      <w:tr w:rsidR="00CA155B" w14:paraId="138EEB19" w14:textId="77777777">
        <w:tc>
          <w:tcPr>
            <w:tcW w:w="2262" w:type="dxa"/>
          </w:tcPr>
          <w:p w14:paraId="138EEAF6"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4.Этап построения проекта коррекции выявленных затруднений</w:t>
            </w:r>
          </w:p>
          <w:p w14:paraId="138EEAF7"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w:t>
            </w:r>
            <w:r>
              <w:rPr>
                <w:rFonts w:ascii="Times New Roman" w:eastAsia="Times New Roman" w:hAnsi="Times New Roman" w:cs="Times New Roman"/>
                <w:color w:val="000000"/>
                <w:sz w:val="24"/>
                <w:szCs w:val="24"/>
              </w:rPr>
              <w:t xml:space="preserve"> определить трудности понимания пройденного модуля и устранить их</w:t>
            </w:r>
          </w:p>
        </w:tc>
        <w:tc>
          <w:tcPr>
            <w:tcW w:w="1960" w:type="dxa"/>
          </w:tcPr>
          <w:p w14:paraId="138EEAF8"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с текстом для закрепления значений </w:t>
            </w:r>
            <w:r>
              <w:rPr>
                <w:rFonts w:ascii="Times New Roman" w:eastAsia="Times New Roman" w:hAnsi="Times New Roman" w:cs="Times New Roman"/>
                <w:sz w:val="24"/>
                <w:szCs w:val="24"/>
              </w:rPr>
              <w:t>изученной лексики</w:t>
            </w:r>
            <w:r>
              <w:rPr>
                <w:rFonts w:ascii="Times New Roman" w:eastAsia="Times New Roman" w:hAnsi="Times New Roman" w:cs="Times New Roman"/>
                <w:color w:val="000000"/>
                <w:sz w:val="24"/>
                <w:szCs w:val="24"/>
              </w:rPr>
              <w:t>.</w:t>
            </w:r>
          </w:p>
        </w:tc>
        <w:tc>
          <w:tcPr>
            <w:tcW w:w="2064" w:type="dxa"/>
          </w:tcPr>
          <w:p w14:paraId="138EEAF9"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Прослушивание сказки с последующим прочтением.</w:t>
            </w:r>
          </w:p>
          <w:p w14:paraId="138EEAFA"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-Today we're going on listening and reading the fairy tale Goldilocks and the Three Bears.</w:t>
            </w:r>
          </w:p>
          <w:p w14:paraId="138EEAFB"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sidRPr="00994F9A">
              <w:rPr>
                <w:rFonts w:ascii="Times New Roman" w:eastAsia="Times New Roman" w:hAnsi="Times New Roman" w:cs="Times New Roman"/>
                <w:color w:val="000000"/>
                <w:lang w:val="en-US"/>
              </w:rPr>
              <w:t xml:space="preserve">- Open your books at pages 50-51, please. </w:t>
            </w:r>
            <w:r>
              <w:rPr>
                <w:rFonts w:ascii="Times New Roman" w:eastAsia="Times New Roman" w:hAnsi="Times New Roman" w:cs="Times New Roman"/>
                <w:color w:val="000000"/>
              </w:rPr>
              <w:t>Учитель выводит картинки на слайд.</w:t>
            </w:r>
          </w:p>
          <w:p w14:paraId="138EEAFC"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Who do you see in the pictures? (Goldilocks is in the bears' house. )</w:t>
            </w:r>
          </w:p>
          <w:p w14:paraId="138EEAFD" w14:textId="2ED4AF6A"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Are the bears in? (No, they</w:t>
            </w:r>
            <w:r w:rsidR="00C578AC">
              <w:rPr>
                <w:rFonts w:ascii="Times New Roman" w:eastAsia="Times New Roman" w:hAnsi="Times New Roman" w:cs="Times New Roman"/>
                <w:color w:val="000000"/>
              </w:rPr>
              <w:t xml:space="preserve"> </w:t>
            </w:r>
            <w:r w:rsidRPr="00994F9A">
              <w:rPr>
                <w:rFonts w:ascii="Times New Roman" w:eastAsia="Times New Roman" w:hAnsi="Times New Roman" w:cs="Times New Roman"/>
                <w:color w:val="000000"/>
                <w:lang w:val="en-US"/>
              </w:rPr>
              <w:t>aren't.)</w:t>
            </w:r>
          </w:p>
          <w:p w14:paraId="138EEAFE"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What is there in the house? (There's a table and three chairs. )</w:t>
            </w:r>
          </w:p>
          <w:p w14:paraId="138EEAFF"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What's Goldilocks doing? (.She's eating porridge.)</w:t>
            </w:r>
          </w:p>
          <w:p w14:paraId="138EEB00"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Учитель объясняет значение незнакомых слов и выражений с </w:t>
            </w:r>
            <w:r>
              <w:rPr>
                <w:rFonts w:ascii="Times New Roman" w:eastAsia="Times New Roman" w:hAnsi="Times New Roman" w:cs="Times New Roman"/>
                <w:color w:val="000000"/>
              </w:rPr>
              <w:lastRenderedPageBreak/>
              <w:t xml:space="preserve">помощью наглядных средств. </w:t>
            </w:r>
          </w:p>
          <w:p w14:paraId="138EEB01"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knock - стучать, стук</w:t>
            </w:r>
          </w:p>
          <w:p w14:paraId="138EEB02"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luck - удача</w:t>
            </w:r>
          </w:p>
          <w:p w14:paraId="138EEB03"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inside - внутри</w:t>
            </w:r>
          </w:p>
          <w:p w14:paraId="138EEB04"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horrid - страшный, ужасный</w:t>
            </w:r>
          </w:p>
          <w:p w14:paraId="138EEB05"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Прослушивание и чтение сказки</w:t>
            </w:r>
          </w:p>
          <w:p w14:paraId="138EEB06"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Учитель включает аудио, дети слушают сказку и следят</w:t>
            </w:r>
          </w:p>
          <w:p w14:paraId="138EEB07"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Pr>
                <w:rFonts w:ascii="Times New Roman" w:eastAsia="Times New Roman" w:hAnsi="Times New Roman" w:cs="Times New Roman"/>
                <w:color w:val="000000"/>
              </w:rPr>
              <w:t>за текстом по учебнику. После отвечают на вопросы.</w:t>
            </w:r>
            <w:r>
              <w:rPr>
                <w:color w:val="000000"/>
              </w:rPr>
              <w:t xml:space="preserve"> </w:t>
            </w:r>
            <w:r w:rsidRPr="00994F9A">
              <w:rPr>
                <w:rFonts w:ascii="Times New Roman" w:eastAsia="Times New Roman" w:hAnsi="Times New Roman" w:cs="Times New Roman"/>
                <w:color w:val="000000"/>
                <w:lang w:val="en-US"/>
              </w:rPr>
              <w:t>We listen, but we don't repeat.</w:t>
            </w:r>
            <w:r w:rsidRPr="00994F9A">
              <w:rPr>
                <w:color w:val="000000"/>
                <w:lang w:val="en-US"/>
              </w:rPr>
              <w:t xml:space="preserve"> </w:t>
            </w:r>
            <w:r w:rsidRPr="00994F9A">
              <w:rPr>
                <w:rFonts w:ascii="Times New Roman" w:eastAsia="Times New Roman" w:hAnsi="Times New Roman" w:cs="Times New Roman"/>
                <w:color w:val="000000"/>
                <w:lang w:val="en-US"/>
              </w:rPr>
              <w:t>What you remember, let's answer the questions.</w:t>
            </w:r>
          </w:p>
          <w:p w14:paraId="138EEB08"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Is Goldilocks scared? (No, she isn't.)</w:t>
            </w:r>
          </w:p>
          <w:p w14:paraId="138EEB09"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Does she like porridge? (Yes, she does. )</w:t>
            </w:r>
          </w:p>
          <w:p w14:paraId="138EEB0A"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Let's read the fairy tale again. Then you'll act it out.</w:t>
            </w:r>
          </w:p>
          <w:p w14:paraId="138EEB0B" w14:textId="77777777" w:rsidR="00CA155B" w:rsidRDefault="00CE428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Учитель включает запись снова, делая паузы, дети слушают и </w:t>
            </w:r>
            <w:r>
              <w:rPr>
                <w:rFonts w:ascii="Times New Roman" w:eastAsia="Times New Roman" w:hAnsi="Times New Roman" w:cs="Times New Roman"/>
                <w:color w:val="000000"/>
              </w:rPr>
              <w:lastRenderedPageBreak/>
              <w:t>повторяют фразы хором. Ученики слушают запись и повторяют столько раз, сколько учитель считает необходимым. Затем дети читают сказку по ролям в парах. Одна пара учеников демонстрирует прочтение классу.</w:t>
            </w:r>
          </w:p>
          <w:p w14:paraId="138EEB0C" w14:textId="77777777" w:rsidR="00CA155B" w:rsidRDefault="00CA155B">
            <w:pPr>
              <w:pBdr>
                <w:top w:val="nil"/>
                <w:left w:val="nil"/>
                <w:bottom w:val="nil"/>
                <w:right w:val="nil"/>
                <w:between w:val="nil"/>
              </w:pBdr>
              <w:rPr>
                <w:rFonts w:ascii="Times New Roman" w:eastAsia="Times New Roman" w:hAnsi="Times New Roman" w:cs="Times New Roman"/>
                <w:color w:val="000000"/>
              </w:rPr>
            </w:pPr>
          </w:p>
          <w:p w14:paraId="138EEB0D"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Pr>
                <w:rFonts w:ascii="Times New Roman" w:eastAsia="Times New Roman" w:hAnsi="Times New Roman" w:cs="Times New Roman"/>
                <w:color w:val="000000"/>
              </w:rPr>
              <w:t>Динамическая</w:t>
            </w:r>
            <w:r w:rsidRPr="00994F9A">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пауза</w:t>
            </w:r>
          </w:p>
          <w:p w14:paraId="138EEB0E"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 Let's have a break.</w:t>
            </w:r>
          </w:p>
          <w:p w14:paraId="138EEB0F"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We'll jump so high, high, high,</w:t>
            </w:r>
          </w:p>
          <w:p w14:paraId="138EEB10"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lang w:val="en-US"/>
              </w:rPr>
            </w:pPr>
            <w:r w:rsidRPr="00994F9A">
              <w:rPr>
                <w:rFonts w:ascii="Times New Roman" w:eastAsia="Times New Roman" w:hAnsi="Times New Roman" w:cs="Times New Roman"/>
                <w:color w:val="000000"/>
                <w:lang w:val="en-US"/>
              </w:rPr>
              <w:t>We'll touch the sky, sky, sky.</w:t>
            </w:r>
          </w:p>
        </w:tc>
        <w:tc>
          <w:tcPr>
            <w:tcW w:w="2049" w:type="dxa"/>
          </w:tcPr>
          <w:p w14:paraId="138EEB11"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Работа с аудированием.</w:t>
            </w:r>
          </w:p>
          <w:p w14:paraId="138EEB12"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учителя.</w:t>
            </w:r>
          </w:p>
          <w:p w14:paraId="5280A052"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Динамическая пауза.</w:t>
            </w:r>
          </w:p>
          <w:p w14:paraId="138EEB13" w14:textId="591D836A" w:rsidR="00E329B2" w:rsidRDefault="00F403E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сказки по ролям.</w:t>
            </w:r>
          </w:p>
        </w:tc>
        <w:tc>
          <w:tcPr>
            <w:tcW w:w="2076" w:type="dxa"/>
          </w:tcPr>
          <w:p w14:paraId="138EEB1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Фронтальная, коллективная, индивидуальная</w:t>
            </w:r>
          </w:p>
        </w:tc>
        <w:tc>
          <w:tcPr>
            <w:tcW w:w="2220" w:type="dxa"/>
          </w:tcPr>
          <w:p w14:paraId="138EEB1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контроль, коррекция, оценка речевых действий партнера на иностранном языке в рамках парной и групповой работы</w:t>
            </w:r>
          </w:p>
          <w:p w14:paraId="138EEB16"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умение выбирать языковые средства в зависимости от конкретных ситуаций иноязычного общения.</w:t>
            </w:r>
          </w:p>
          <w:p w14:paraId="138EEB17"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tc>
        <w:tc>
          <w:tcPr>
            <w:tcW w:w="1929" w:type="dxa"/>
          </w:tcPr>
          <w:p w14:paraId="138EEB18"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Вопросно-ответная форма, применение дидактического материала</w:t>
            </w:r>
          </w:p>
        </w:tc>
      </w:tr>
      <w:tr w:rsidR="00CA155B" w14:paraId="138EEB29" w14:textId="77777777">
        <w:tc>
          <w:tcPr>
            <w:tcW w:w="2262" w:type="dxa"/>
          </w:tcPr>
          <w:p w14:paraId="138EEB1A"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5.Этап реализации построенного проекта</w:t>
            </w:r>
          </w:p>
          <w:p w14:paraId="138EEB1B"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w:t>
            </w:r>
            <w:r>
              <w:rPr>
                <w:rFonts w:ascii="Times New Roman" w:eastAsia="Times New Roman" w:hAnsi="Times New Roman" w:cs="Times New Roman"/>
                <w:color w:val="000000"/>
                <w:sz w:val="24"/>
                <w:szCs w:val="24"/>
              </w:rPr>
              <w:t xml:space="preserve"> сформировать у </w:t>
            </w:r>
            <w:r>
              <w:rPr>
                <w:rFonts w:ascii="Times New Roman" w:eastAsia="Times New Roman" w:hAnsi="Times New Roman" w:cs="Times New Roman"/>
                <w:sz w:val="24"/>
                <w:szCs w:val="24"/>
              </w:rPr>
              <w:t>обучающихся</w:t>
            </w:r>
            <w:r>
              <w:rPr>
                <w:rFonts w:ascii="Times New Roman" w:eastAsia="Times New Roman" w:hAnsi="Times New Roman" w:cs="Times New Roman"/>
                <w:color w:val="000000"/>
                <w:sz w:val="24"/>
                <w:szCs w:val="24"/>
              </w:rPr>
              <w:t xml:space="preserve"> умения </w:t>
            </w:r>
            <w:r>
              <w:rPr>
                <w:rFonts w:ascii="Times New Roman" w:eastAsia="Times New Roman" w:hAnsi="Times New Roman" w:cs="Times New Roman"/>
                <w:sz w:val="24"/>
                <w:szCs w:val="24"/>
              </w:rPr>
              <w:t>для применения</w:t>
            </w:r>
            <w:r>
              <w:rPr>
                <w:rFonts w:ascii="Times New Roman" w:eastAsia="Times New Roman" w:hAnsi="Times New Roman" w:cs="Times New Roman"/>
                <w:color w:val="000000"/>
                <w:sz w:val="24"/>
                <w:szCs w:val="24"/>
              </w:rPr>
              <w:t xml:space="preserve"> в речи полученных знаний</w:t>
            </w:r>
          </w:p>
        </w:tc>
        <w:tc>
          <w:tcPr>
            <w:tcW w:w="1960" w:type="dxa"/>
          </w:tcPr>
          <w:p w14:paraId="138EEB1C"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лексикой, работа с учебником.</w:t>
            </w:r>
          </w:p>
        </w:tc>
        <w:tc>
          <w:tcPr>
            <w:tcW w:w="2064" w:type="dxa"/>
          </w:tcPr>
          <w:p w14:paraId="138EEB1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sidRPr="00F403EA">
              <w:rPr>
                <w:rFonts w:ascii="Times New Roman" w:eastAsia="Times New Roman" w:hAnsi="Times New Roman" w:cs="Times New Roman"/>
                <w:color w:val="000000"/>
                <w:sz w:val="24"/>
                <w:szCs w:val="24"/>
              </w:rPr>
              <w:t>На</w:t>
            </w:r>
            <w:r w:rsidRPr="00F403EA">
              <w:rPr>
                <w:rFonts w:ascii="Times New Roman" w:eastAsia="Times New Roman" w:hAnsi="Times New Roman" w:cs="Times New Roman"/>
                <w:color w:val="000000"/>
                <w:sz w:val="24"/>
                <w:szCs w:val="24"/>
                <w:lang w:val="en-US"/>
              </w:rPr>
              <w:t xml:space="preserve"> </w:t>
            </w:r>
            <w:r w:rsidRPr="00F403EA">
              <w:rPr>
                <w:rFonts w:ascii="Times New Roman" w:eastAsia="Times New Roman" w:hAnsi="Times New Roman" w:cs="Times New Roman"/>
                <w:color w:val="000000"/>
                <w:sz w:val="24"/>
                <w:szCs w:val="24"/>
              </w:rPr>
              <w:t>доске</w:t>
            </w:r>
            <w:r w:rsidRPr="00F403EA">
              <w:rPr>
                <w:rFonts w:ascii="Times New Roman" w:eastAsia="Times New Roman" w:hAnsi="Times New Roman" w:cs="Times New Roman"/>
                <w:color w:val="000000"/>
                <w:sz w:val="24"/>
                <w:szCs w:val="24"/>
                <w:lang w:val="en-US"/>
              </w:rPr>
              <w:t xml:space="preserve"> </w:t>
            </w:r>
            <w:r w:rsidRPr="00F403EA">
              <w:rPr>
                <w:rFonts w:ascii="Times New Roman" w:eastAsia="Times New Roman" w:hAnsi="Times New Roman" w:cs="Times New Roman"/>
                <w:color w:val="000000"/>
                <w:sz w:val="24"/>
                <w:szCs w:val="24"/>
              </w:rPr>
              <w:t>плакат</w:t>
            </w:r>
            <w:r w:rsidRPr="00F403EA">
              <w:rPr>
                <w:rFonts w:ascii="Times New Roman" w:eastAsia="Times New Roman" w:hAnsi="Times New Roman" w:cs="Times New Roman"/>
                <w:color w:val="000000"/>
                <w:sz w:val="24"/>
                <w:szCs w:val="24"/>
                <w:lang w:val="en-US"/>
              </w:rPr>
              <w:t xml:space="preserve"> «Let’s shop»</w:t>
            </w:r>
            <w:r w:rsidRPr="00F403EA">
              <w:rPr>
                <w:rFonts w:ascii="Times New Roman" w:eastAsia="Times New Roman" w:hAnsi="Times New Roman" w:cs="Times New Roman"/>
                <w:color w:val="000000"/>
                <w:sz w:val="24"/>
                <w:szCs w:val="24"/>
                <w:lang w:val="en-US"/>
              </w:rPr>
              <w:br/>
              <w:t xml:space="preserve">Now look at the blackboard. </w:t>
            </w:r>
            <w:r w:rsidRPr="00F403EA">
              <w:rPr>
                <w:rFonts w:ascii="Times New Roman" w:eastAsia="Times New Roman" w:hAnsi="Times New Roman" w:cs="Times New Roman"/>
                <w:color w:val="000000"/>
                <w:sz w:val="24"/>
                <w:szCs w:val="24"/>
              </w:rPr>
              <w:t>Учитель показывает на ценники и объясняет значения “f и p” f – pound, p- pence.</w:t>
            </w:r>
            <w:r w:rsidRPr="00F403EA">
              <w:rPr>
                <w:rFonts w:ascii="Times New Roman" w:eastAsia="Times New Roman" w:hAnsi="Times New Roman" w:cs="Times New Roman"/>
                <w:color w:val="000000"/>
                <w:sz w:val="24"/>
                <w:szCs w:val="24"/>
              </w:rPr>
              <w:br/>
              <w:t xml:space="preserve">В Великобритании денежными единицами </w:t>
            </w:r>
            <w:r w:rsidRPr="00F403EA">
              <w:rPr>
                <w:rFonts w:ascii="Times New Roman" w:eastAsia="Times New Roman" w:hAnsi="Times New Roman" w:cs="Times New Roman"/>
                <w:color w:val="000000"/>
                <w:sz w:val="24"/>
                <w:szCs w:val="24"/>
              </w:rPr>
              <w:lastRenderedPageBreak/>
              <w:t>являются “f” фунт и “p” пени (пенс). В одном фунте 100 пенсов.</w:t>
            </w:r>
            <w:r w:rsidRPr="00F403EA">
              <w:rPr>
                <w:rFonts w:ascii="Times New Roman" w:eastAsia="Times New Roman" w:hAnsi="Times New Roman" w:cs="Times New Roman"/>
                <w:color w:val="000000"/>
                <w:sz w:val="24"/>
                <w:szCs w:val="24"/>
              </w:rPr>
              <w:br/>
              <w:t xml:space="preserve">Let’s learn the price of the food. </w:t>
            </w:r>
            <w:r w:rsidRPr="00F403EA">
              <w:rPr>
                <w:rFonts w:ascii="Times New Roman" w:eastAsia="Times New Roman" w:hAnsi="Times New Roman" w:cs="Times New Roman"/>
                <w:color w:val="000000"/>
                <w:sz w:val="24"/>
                <w:szCs w:val="24"/>
                <w:lang w:val="en-US"/>
              </w:rPr>
              <w:t xml:space="preserve">How much is the bottle of coke? – </w:t>
            </w:r>
            <w:r w:rsidRPr="00F403EA">
              <w:rPr>
                <w:rFonts w:ascii="Times New Roman" w:eastAsia="Times New Roman" w:hAnsi="Times New Roman" w:cs="Times New Roman"/>
                <w:color w:val="000000"/>
                <w:sz w:val="24"/>
                <w:szCs w:val="24"/>
              </w:rPr>
              <w:t>сколько</w:t>
            </w:r>
            <w:r w:rsidRPr="00F403EA">
              <w:rPr>
                <w:rFonts w:ascii="Times New Roman" w:eastAsia="Times New Roman" w:hAnsi="Times New Roman" w:cs="Times New Roman"/>
                <w:color w:val="000000"/>
                <w:sz w:val="24"/>
                <w:szCs w:val="24"/>
                <w:lang w:val="en-US"/>
              </w:rPr>
              <w:t xml:space="preserve"> </w:t>
            </w:r>
            <w:r w:rsidRPr="00F403EA">
              <w:rPr>
                <w:rFonts w:ascii="Times New Roman" w:eastAsia="Times New Roman" w:hAnsi="Times New Roman" w:cs="Times New Roman"/>
                <w:color w:val="000000"/>
                <w:sz w:val="24"/>
                <w:szCs w:val="24"/>
              </w:rPr>
              <w:t>стоит</w:t>
            </w:r>
            <w:r w:rsidRPr="00F403EA">
              <w:rPr>
                <w:rFonts w:ascii="Times New Roman" w:eastAsia="Times New Roman" w:hAnsi="Times New Roman" w:cs="Times New Roman"/>
                <w:color w:val="000000"/>
                <w:sz w:val="24"/>
                <w:szCs w:val="24"/>
                <w:lang w:val="en-US"/>
              </w:rPr>
              <w:t xml:space="preserve"> </w:t>
            </w:r>
            <w:r w:rsidRPr="00F403EA">
              <w:rPr>
                <w:rFonts w:ascii="Times New Roman" w:eastAsia="Times New Roman" w:hAnsi="Times New Roman" w:cs="Times New Roman"/>
                <w:color w:val="000000"/>
                <w:sz w:val="24"/>
                <w:szCs w:val="24"/>
              </w:rPr>
              <w:t>бутылка</w:t>
            </w:r>
            <w:r w:rsidRPr="00F403EA">
              <w:rPr>
                <w:rFonts w:ascii="Times New Roman" w:eastAsia="Times New Roman" w:hAnsi="Times New Roman" w:cs="Times New Roman"/>
                <w:color w:val="000000"/>
                <w:sz w:val="24"/>
                <w:szCs w:val="24"/>
                <w:lang w:val="en-US"/>
              </w:rPr>
              <w:t xml:space="preserve"> </w:t>
            </w:r>
            <w:r w:rsidRPr="00F403EA">
              <w:rPr>
                <w:rFonts w:ascii="Times New Roman" w:eastAsia="Times New Roman" w:hAnsi="Times New Roman" w:cs="Times New Roman"/>
                <w:color w:val="000000"/>
                <w:sz w:val="24"/>
                <w:szCs w:val="24"/>
              </w:rPr>
              <w:t>колы</w:t>
            </w:r>
            <w:r w:rsidRPr="00F403EA">
              <w:rPr>
                <w:rFonts w:ascii="Times New Roman" w:eastAsia="Times New Roman" w:hAnsi="Times New Roman" w:cs="Times New Roman"/>
                <w:color w:val="000000"/>
                <w:sz w:val="24"/>
                <w:szCs w:val="24"/>
                <w:lang w:val="en-US"/>
              </w:rPr>
              <w:t xml:space="preserve">? </w:t>
            </w:r>
            <w:r w:rsidRPr="00F403EA">
              <w:rPr>
                <w:rFonts w:ascii="Times New Roman" w:eastAsia="Times New Roman" w:hAnsi="Times New Roman" w:cs="Times New Roman"/>
                <w:color w:val="000000"/>
                <w:sz w:val="24"/>
                <w:szCs w:val="24"/>
              </w:rPr>
              <w:t>(ученики с помощью учителя отвечают на вопрос. – It’s seventy nine pence. Great!</w:t>
            </w:r>
            <w:r w:rsidRPr="00F403EA">
              <w:rPr>
                <w:rFonts w:ascii="Times New Roman" w:eastAsia="Times New Roman" w:hAnsi="Times New Roman" w:cs="Times New Roman"/>
                <w:color w:val="000000"/>
                <w:sz w:val="24"/>
                <w:szCs w:val="24"/>
              </w:rPr>
              <w:br/>
              <w:t>Учитель аналогично задает вопрос другим ученикам и все знакомятся с денежными единицами в Великобритании.</w:t>
            </w:r>
            <w:r>
              <w:rPr>
                <w:rFonts w:ascii="Times New Roman" w:eastAsia="Times New Roman" w:hAnsi="Times New Roman" w:cs="Times New Roman"/>
                <w:color w:val="000000"/>
                <w:sz w:val="24"/>
                <w:szCs w:val="24"/>
              </w:rPr>
              <w:br/>
            </w:r>
          </w:p>
        </w:tc>
        <w:tc>
          <w:tcPr>
            <w:tcW w:w="2049" w:type="dxa"/>
          </w:tcPr>
          <w:p w14:paraId="138EEB1E"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Ученики выполняют задание.</w:t>
            </w:r>
          </w:p>
        </w:tc>
        <w:tc>
          <w:tcPr>
            <w:tcW w:w="2076" w:type="dxa"/>
          </w:tcPr>
          <w:p w14:paraId="138EEB1F"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Фронтальная, коллективная, индивидуаль-ная</w:t>
            </w:r>
          </w:p>
        </w:tc>
        <w:tc>
          <w:tcPr>
            <w:tcW w:w="2220" w:type="dxa"/>
          </w:tcPr>
          <w:p w14:paraId="138EEB2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highlight w:val="white"/>
              </w:rPr>
              <w:t xml:space="preserve"> умение действовать по предложенному плану и самостоятельно планировать свою деятельность.</w:t>
            </w:r>
          </w:p>
          <w:p w14:paraId="138EEB21"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 – осуществлять самоанализ и самоконтроль</w:t>
            </w:r>
          </w:p>
          <w:p w14:paraId="138EEB22"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П- анализировать необходимую информацию</w:t>
            </w:r>
          </w:p>
          <w:p w14:paraId="138EEB23" w14:textId="77777777" w:rsidR="00CA155B" w:rsidRDefault="00CA155B">
            <w:pPr>
              <w:rPr>
                <w:rFonts w:ascii="Times New Roman" w:eastAsia="Times New Roman" w:hAnsi="Times New Roman" w:cs="Times New Roman"/>
                <w:sz w:val="24"/>
                <w:szCs w:val="24"/>
              </w:rPr>
            </w:pPr>
          </w:p>
          <w:p w14:paraId="138EEB24"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 – слушать учителя и друг друга, участвовать в беседе</w:t>
            </w:r>
          </w:p>
          <w:p w14:paraId="138EEB25" w14:textId="77777777" w:rsidR="00CA155B" w:rsidRDefault="00CA155B">
            <w:pPr>
              <w:rPr>
                <w:rFonts w:ascii="Times New Roman" w:eastAsia="Times New Roman" w:hAnsi="Times New Roman" w:cs="Times New Roman"/>
                <w:sz w:val="24"/>
                <w:szCs w:val="24"/>
              </w:rPr>
            </w:pPr>
          </w:p>
          <w:p w14:paraId="138EEB26"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К – выражать свое мнение</w:t>
            </w:r>
          </w:p>
          <w:p w14:paraId="138EEB27"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tc>
        <w:tc>
          <w:tcPr>
            <w:tcW w:w="1929" w:type="dxa"/>
          </w:tcPr>
          <w:p w14:paraId="138EEB28"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Вопросно-ответная форма, аудио-визуальные средства</w:t>
            </w:r>
          </w:p>
        </w:tc>
      </w:tr>
      <w:tr w:rsidR="00CA155B" w14:paraId="138EEB38" w14:textId="77777777">
        <w:tc>
          <w:tcPr>
            <w:tcW w:w="2262" w:type="dxa"/>
          </w:tcPr>
          <w:p w14:paraId="138EEB2A"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6.Этап обобщения затруднений во внешней речи</w:t>
            </w:r>
          </w:p>
          <w:p w14:paraId="138EEB2B"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проверить насколько понят и усвоен новый материал.</w:t>
            </w:r>
          </w:p>
          <w:p w14:paraId="138EEB2C" w14:textId="77777777" w:rsidR="00CA155B" w:rsidRDefault="00CA155B">
            <w:pPr>
              <w:pBdr>
                <w:top w:val="nil"/>
                <w:left w:val="nil"/>
                <w:bottom w:val="nil"/>
                <w:right w:val="nil"/>
                <w:between w:val="nil"/>
              </w:pBdr>
              <w:rPr>
                <w:rFonts w:ascii="Times New Roman" w:eastAsia="Times New Roman" w:hAnsi="Times New Roman" w:cs="Times New Roman"/>
                <w:b/>
                <w:color w:val="000000"/>
                <w:sz w:val="24"/>
                <w:szCs w:val="24"/>
              </w:rPr>
            </w:pPr>
          </w:p>
        </w:tc>
        <w:tc>
          <w:tcPr>
            <w:tcW w:w="1960" w:type="dxa"/>
          </w:tcPr>
          <w:p w14:paraId="138EEB2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Работа с </w:t>
            </w:r>
            <w:r>
              <w:rPr>
                <w:rFonts w:ascii="Times New Roman" w:eastAsia="Times New Roman" w:hAnsi="Times New Roman" w:cs="Times New Roman"/>
                <w:sz w:val="24"/>
                <w:szCs w:val="24"/>
              </w:rPr>
              <w:t>изученной</w:t>
            </w:r>
            <w:r>
              <w:rPr>
                <w:rFonts w:ascii="Times New Roman" w:eastAsia="Times New Roman" w:hAnsi="Times New Roman" w:cs="Times New Roman"/>
                <w:color w:val="000000"/>
                <w:sz w:val="24"/>
                <w:szCs w:val="24"/>
              </w:rPr>
              <w:t xml:space="preserve"> лексикой, выполнение упражнения</w:t>
            </w:r>
          </w:p>
        </w:tc>
        <w:tc>
          <w:tcPr>
            <w:tcW w:w="2064" w:type="dxa"/>
          </w:tcPr>
          <w:p w14:paraId="138EEB2E" w14:textId="77777777" w:rsidR="00CA155B" w:rsidRPr="00C578AC"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Упр.2 стр 46.</w:t>
            </w:r>
            <w:r>
              <w:rPr>
                <w:rFonts w:ascii="Times New Roman" w:eastAsia="Times New Roman" w:hAnsi="Times New Roman" w:cs="Times New Roman"/>
                <w:color w:val="000000"/>
                <w:sz w:val="24"/>
                <w:szCs w:val="24"/>
              </w:rPr>
              <w:br/>
              <w:t xml:space="preserve">Ученики читают задание, читают диалог, затем письменно составляют аналогичные </w:t>
            </w:r>
            <w:r>
              <w:rPr>
                <w:rFonts w:ascii="Times New Roman" w:eastAsia="Times New Roman" w:hAnsi="Times New Roman" w:cs="Times New Roman"/>
                <w:color w:val="000000"/>
                <w:sz w:val="24"/>
                <w:szCs w:val="24"/>
              </w:rPr>
              <w:lastRenderedPageBreak/>
              <w:t>диалоги.</w:t>
            </w:r>
            <w:r>
              <w:rPr>
                <w:rFonts w:ascii="Times New Roman" w:eastAsia="Times New Roman" w:hAnsi="Times New Roman" w:cs="Times New Roman"/>
                <w:color w:val="000000"/>
                <w:sz w:val="24"/>
                <w:szCs w:val="24"/>
              </w:rPr>
              <w:br/>
            </w:r>
            <w:r w:rsidRPr="00994F9A">
              <w:rPr>
                <w:rFonts w:ascii="Times New Roman" w:eastAsia="Times New Roman" w:hAnsi="Times New Roman" w:cs="Times New Roman"/>
                <w:color w:val="000000"/>
                <w:sz w:val="24"/>
                <w:szCs w:val="24"/>
                <w:lang w:val="en-US"/>
              </w:rPr>
              <w:t>A: Can I have a bar of chocolate, please?</w:t>
            </w:r>
            <w:r w:rsidRPr="00994F9A">
              <w:rPr>
                <w:rFonts w:ascii="Times New Roman" w:eastAsia="Times New Roman" w:hAnsi="Times New Roman" w:cs="Times New Roman"/>
                <w:color w:val="000000"/>
                <w:sz w:val="24"/>
                <w:szCs w:val="24"/>
                <w:lang w:val="en-US"/>
              </w:rPr>
              <w:br/>
              <w:t>B: Yes, of course. Here you are. That’s one pound fifteen pence, please.</w:t>
            </w:r>
            <w:r w:rsidRPr="00994F9A">
              <w:rPr>
                <w:rFonts w:ascii="Times New Roman" w:eastAsia="Times New Roman" w:hAnsi="Times New Roman" w:cs="Times New Roman"/>
                <w:color w:val="000000"/>
                <w:sz w:val="24"/>
                <w:szCs w:val="24"/>
                <w:lang w:val="en-US"/>
              </w:rPr>
              <w:br/>
            </w:r>
            <w:r w:rsidRPr="00C578AC">
              <w:rPr>
                <w:rFonts w:ascii="Times New Roman" w:eastAsia="Times New Roman" w:hAnsi="Times New Roman" w:cs="Times New Roman"/>
                <w:color w:val="000000"/>
                <w:sz w:val="24"/>
                <w:szCs w:val="24"/>
                <w:lang w:val="en-US"/>
              </w:rPr>
              <w:t>A: Thank you.</w:t>
            </w:r>
          </w:p>
        </w:tc>
        <w:tc>
          <w:tcPr>
            <w:tcW w:w="2049" w:type="dxa"/>
          </w:tcPr>
          <w:p w14:paraId="148B827B"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lastRenderedPageBreak/>
              <w:t>Ученики выполняют задание.</w:t>
            </w:r>
          </w:p>
          <w:p w14:paraId="14DFB986" w14:textId="77777777" w:rsidR="005C1D07" w:rsidRDefault="00920DB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Прочтение диалога по ролям.</w:t>
            </w:r>
          </w:p>
          <w:p w14:paraId="138EEB2F" w14:textId="11DBBCCD" w:rsidR="00920DB2" w:rsidRDefault="00920DB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Составление диалога по образцу.</w:t>
            </w:r>
          </w:p>
        </w:tc>
        <w:tc>
          <w:tcPr>
            <w:tcW w:w="2076" w:type="dxa"/>
          </w:tcPr>
          <w:p w14:paraId="138EEB3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Фронтальная, коллективная работа</w:t>
            </w:r>
          </w:p>
          <w:p w14:paraId="138EEB31" w14:textId="77777777" w:rsidR="00CA155B" w:rsidRDefault="00CA155B"/>
        </w:tc>
        <w:tc>
          <w:tcPr>
            <w:tcW w:w="2220" w:type="dxa"/>
          </w:tcPr>
          <w:p w14:paraId="138EEB32"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 </w:t>
            </w:r>
          </w:p>
          <w:p w14:paraId="138EEB33"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Осуществлять совместную работу с учетом конкретных учебно-</w:t>
            </w:r>
            <w:r>
              <w:rPr>
                <w:rFonts w:ascii="Times New Roman" w:eastAsia="Times New Roman" w:hAnsi="Times New Roman" w:cs="Times New Roman"/>
                <w:color w:val="000000"/>
                <w:sz w:val="24"/>
                <w:szCs w:val="24"/>
              </w:rPr>
              <w:lastRenderedPageBreak/>
              <w:t>познавательных задач.</w:t>
            </w:r>
          </w:p>
          <w:p w14:paraId="138EEB3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 -  </w:t>
            </w:r>
          </w:p>
          <w:p w14:paraId="138EEB3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Умение  планировать в сотрудничестве с учителем необходимые действия. </w:t>
            </w:r>
          </w:p>
          <w:p w14:paraId="138EEB36"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Понимание и реагирование на речь собеседника.</w:t>
            </w:r>
          </w:p>
        </w:tc>
        <w:tc>
          <w:tcPr>
            <w:tcW w:w="1929" w:type="dxa"/>
          </w:tcPr>
          <w:p w14:paraId="138EEB37"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Вопросно-ответная форма</w:t>
            </w:r>
          </w:p>
        </w:tc>
      </w:tr>
      <w:tr w:rsidR="00CA155B" w14:paraId="138EEB5E" w14:textId="77777777">
        <w:tc>
          <w:tcPr>
            <w:tcW w:w="2262" w:type="dxa"/>
          </w:tcPr>
          <w:p w14:paraId="138EEB39"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7.Этап самостоятельной работы с самопроверкой по эталону</w:t>
            </w:r>
          </w:p>
          <w:p w14:paraId="138EEB3A"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закрепить пройденный грамматический и лексический материал.</w:t>
            </w:r>
          </w:p>
        </w:tc>
        <w:tc>
          <w:tcPr>
            <w:tcW w:w="1960" w:type="dxa"/>
          </w:tcPr>
          <w:p w14:paraId="138EEB3B"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Отработка </w:t>
            </w:r>
            <w:r>
              <w:rPr>
                <w:rFonts w:ascii="Times New Roman" w:eastAsia="Times New Roman" w:hAnsi="Times New Roman" w:cs="Times New Roman"/>
                <w:sz w:val="24"/>
                <w:szCs w:val="24"/>
              </w:rPr>
              <w:t>изученной</w:t>
            </w:r>
            <w:r>
              <w:rPr>
                <w:rFonts w:ascii="Times New Roman" w:eastAsia="Times New Roman" w:hAnsi="Times New Roman" w:cs="Times New Roman"/>
                <w:color w:val="000000"/>
                <w:sz w:val="24"/>
                <w:szCs w:val="24"/>
              </w:rPr>
              <w:t xml:space="preserve"> лексики и грамматических конструкций</w:t>
            </w:r>
          </w:p>
        </w:tc>
        <w:tc>
          <w:tcPr>
            <w:tcW w:w="2064" w:type="dxa"/>
          </w:tcPr>
          <w:p w14:paraId="138EEB3C"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по учебнику (Упр.4, стр.47.</w:t>
            </w:r>
          </w:p>
          <w:p w14:paraId="138EEB3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небольшого текста о странах и традиционных блюдах с</w:t>
            </w:r>
          </w:p>
          <w:p w14:paraId="138EEB3E"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полным пониманием содержания, умение правильно ответить на</w:t>
            </w:r>
          </w:p>
          <w:p w14:paraId="138EEB3F"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заданные</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вопросы</w:t>
            </w:r>
            <w:r w:rsidRPr="00994F9A">
              <w:rPr>
                <w:rFonts w:ascii="Times New Roman" w:eastAsia="Times New Roman" w:hAnsi="Times New Roman" w:cs="Times New Roman"/>
                <w:color w:val="000000"/>
                <w:sz w:val="24"/>
                <w:szCs w:val="24"/>
                <w:lang w:val="en-US"/>
              </w:rPr>
              <w:t xml:space="preserve"> + </w:t>
            </w:r>
            <w:r>
              <w:rPr>
                <w:rFonts w:ascii="Times New Roman" w:eastAsia="Times New Roman" w:hAnsi="Times New Roman" w:cs="Times New Roman"/>
                <w:color w:val="000000"/>
                <w:sz w:val="24"/>
                <w:szCs w:val="24"/>
              </w:rPr>
              <w:t>поисковое</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чтение</w:t>
            </w:r>
            <w:r w:rsidRPr="00994F9A">
              <w:rPr>
                <w:rFonts w:ascii="Times New Roman" w:eastAsia="Times New Roman" w:hAnsi="Times New Roman" w:cs="Times New Roman"/>
                <w:color w:val="000000"/>
                <w:sz w:val="24"/>
                <w:szCs w:val="24"/>
                <w:lang w:val="en-US"/>
              </w:rPr>
              <w:t>).</w:t>
            </w:r>
          </w:p>
          <w:p w14:paraId="138EEB40"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 xml:space="preserve">- And now, my dear boys and girls, it’s time to </w:t>
            </w:r>
            <w:r w:rsidRPr="00994F9A">
              <w:rPr>
                <w:rFonts w:ascii="Times New Roman" w:eastAsia="Times New Roman" w:hAnsi="Times New Roman" w:cs="Times New Roman"/>
                <w:color w:val="000000"/>
                <w:sz w:val="24"/>
                <w:szCs w:val="24"/>
                <w:lang w:val="en-US"/>
              </w:rPr>
              <w:lastRenderedPageBreak/>
              <w:t>read the text about countries and food around the world. Your task will be to read this information and choose only one right answer. Is it clear? Ok, let’s start. One by one.</w:t>
            </w:r>
          </w:p>
          <w:p w14:paraId="138EEB41"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Now we are ready to start.</w:t>
            </w:r>
          </w:p>
          <w:p w14:paraId="138EEB42" w14:textId="77777777" w:rsidR="00CA155B" w:rsidRPr="00994F9A" w:rsidRDefault="00CA155B">
            <w:pPr>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049" w:type="dxa"/>
          </w:tcPr>
          <w:p w14:paraId="138EEB43"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Дети читают небольшой текст.</w:t>
            </w:r>
          </w:p>
          <w:p w14:paraId="138EEB44"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5"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6"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7"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8"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9"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A"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B"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C"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D"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E"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4F"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50"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51"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52"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53"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54"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p w14:paraId="138EEB5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Дети работают в парах, по очереди задавая</w:t>
            </w:r>
          </w:p>
          <w:p w14:paraId="138EEB56"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вопрос и отвечая на него. </w:t>
            </w:r>
          </w:p>
          <w:p w14:paraId="0EFD42CA" w14:textId="77777777" w:rsidR="00900AB0" w:rsidRDefault="00900AB0">
            <w:pPr>
              <w:pBdr>
                <w:top w:val="nil"/>
                <w:left w:val="nil"/>
                <w:bottom w:val="nil"/>
                <w:right w:val="nil"/>
                <w:between w:val="nil"/>
              </w:pBdr>
              <w:rPr>
                <w:rFonts w:ascii="Times New Roman" w:eastAsia="Times New Roman" w:hAnsi="Times New Roman" w:cs="Times New Roman"/>
                <w:color w:val="000000"/>
                <w:sz w:val="24"/>
                <w:szCs w:val="24"/>
              </w:rPr>
            </w:pPr>
          </w:p>
          <w:p w14:paraId="138EEB57" w14:textId="7E8C14C8" w:rsidR="00CA155B" w:rsidRDefault="00900AB0" w:rsidP="00900AB0">
            <w:pPr>
              <w:widowControl w:val="0"/>
              <w:pBdr>
                <w:top w:val="nil"/>
                <w:left w:val="nil"/>
                <w:bottom w:val="nil"/>
                <w:right w:val="nil"/>
                <w:between w:val="nil"/>
              </w:pBdr>
              <w:rPr>
                <w:rFonts w:ascii="Times New Roman" w:eastAsia="Times New Roman" w:hAnsi="Times New Roman" w:cs="Times New Roman"/>
                <w:color w:val="000000"/>
              </w:rPr>
            </w:pPr>
            <w:r w:rsidRPr="00900AB0">
              <w:rPr>
                <w:rFonts w:ascii="Times New Roman" w:eastAsia="Times New Roman" w:hAnsi="Times New Roman" w:cs="Times New Roman"/>
                <w:color w:val="000000"/>
              </w:rPr>
              <w:t>1.с 2.а 3.с 4.а 5.в 6.с</w:t>
            </w:r>
          </w:p>
        </w:tc>
        <w:tc>
          <w:tcPr>
            <w:tcW w:w="2076" w:type="dxa"/>
          </w:tcPr>
          <w:p w14:paraId="138EEB58"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Парная, индивидуальн</w:t>
            </w:r>
            <w:r>
              <w:rPr>
                <w:rFonts w:ascii="Times New Roman" w:eastAsia="Times New Roman" w:hAnsi="Times New Roman" w:cs="Times New Roman"/>
                <w:sz w:val="24"/>
                <w:szCs w:val="24"/>
              </w:rPr>
              <w:t>ая</w:t>
            </w:r>
          </w:p>
        </w:tc>
        <w:tc>
          <w:tcPr>
            <w:tcW w:w="2220" w:type="dxa"/>
          </w:tcPr>
          <w:p w14:paraId="138EEB59"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П – использовать изученную лексику и грамматику в речи</w:t>
            </w:r>
          </w:p>
          <w:p w14:paraId="138EEB5A" w14:textId="77777777" w:rsidR="00CA155B" w:rsidRDefault="00CA155B">
            <w:pPr>
              <w:rPr>
                <w:rFonts w:ascii="Times New Roman" w:eastAsia="Times New Roman" w:hAnsi="Times New Roman" w:cs="Times New Roman"/>
                <w:sz w:val="24"/>
                <w:szCs w:val="24"/>
              </w:rPr>
            </w:pPr>
          </w:p>
          <w:p w14:paraId="138EEB5B"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sz w:val="24"/>
                <w:szCs w:val="24"/>
              </w:rPr>
              <w:t>П – уметь извлекать необходимую информацию</w:t>
            </w:r>
          </w:p>
          <w:p w14:paraId="138EEB5C" w14:textId="77777777"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tc>
        <w:tc>
          <w:tcPr>
            <w:tcW w:w="1929" w:type="dxa"/>
          </w:tcPr>
          <w:p w14:paraId="138EEB5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Вопросно-ответная форма</w:t>
            </w:r>
          </w:p>
        </w:tc>
      </w:tr>
      <w:tr w:rsidR="00CA155B" w14:paraId="138EEB86" w14:textId="77777777">
        <w:tc>
          <w:tcPr>
            <w:tcW w:w="2262" w:type="dxa"/>
          </w:tcPr>
          <w:p w14:paraId="138EEB5F"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8.Этап решения заданий творческого уровня</w:t>
            </w:r>
          </w:p>
          <w:p w14:paraId="138EEB6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Цель: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применение способов</w:t>
            </w:r>
          </w:p>
          <w:p w14:paraId="138EEB61"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действий, вызвавших затруднения,</w:t>
            </w:r>
          </w:p>
          <w:p w14:paraId="138EEB62"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w:t>
            </w:r>
            <w:r>
              <w:rPr>
                <w:rFonts w:ascii="Times New Roman" w:eastAsia="Times New Roman" w:hAnsi="Times New Roman" w:cs="Times New Roman"/>
                <w:color w:val="000000"/>
                <w:sz w:val="24"/>
                <w:szCs w:val="24"/>
              </w:rPr>
              <w:tab/>
              <w:t>и закрепление</w:t>
            </w:r>
          </w:p>
          <w:p w14:paraId="138EEB63"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ранее изученного</w:t>
            </w:r>
          </w:p>
        </w:tc>
        <w:tc>
          <w:tcPr>
            <w:tcW w:w="1960" w:type="dxa"/>
          </w:tcPr>
          <w:p w14:paraId="138EEB6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Выполнение творческого задания на листе А3</w:t>
            </w:r>
          </w:p>
        </w:tc>
        <w:tc>
          <w:tcPr>
            <w:tcW w:w="2064" w:type="dxa"/>
          </w:tcPr>
          <w:p w14:paraId="138EEB65"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должны нарисовать на листе формате А3 рецепт блюда, подписать его и рассказать немного. </w:t>
            </w:r>
          </w:p>
          <w:p w14:paraId="138EEB66"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Шаблон выполнения задания на доске. </w:t>
            </w:r>
          </w:p>
          <w:p w14:paraId="138EEB67"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Draniki (Potato pancakes)</w:t>
            </w:r>
          </w:p>
          <w:p w14:paraId="138EEB68" w14:textId="77777777" w:rsidR="00CA155B" w:rsidRPr="00994F9A" w:rsidRDefault="00CA155B">
            <w:pPr>
              <w:pBdr>
                <w:top w:val="nil"/>
                <w:left w:val="nil"/>
                <w:bottom w:val="nil"/>
                <w:right w:val="nil"/>
                <w:between w:val="nil"/>
              </w:pBdr>
              <w:rPr>
                <w:rFonts w:ascii="Times New Roman" w:eastAsia="Times New Roman" w:hAnsi="Times New Roman" w:cs="Times New Roman"/>
                <w:sz w:val="24"/>
                <w:szCs w:val="24"/>
                <w:lang w:val="en-US"/>
              </w:rPr>
            </w:pPr>
          </w:p>
          <w:p w14:paraId="138EEB69"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Ingredients:</w:t>
            </w:r>
          </w:p>
          <w:p w14:paraId="138EEB6A" w14:textId="77777777" w:rsidR="00CA155B" w:rsidRPr="00994F9A" w:rsidRDefault="00CA155B">
            <w:pPr>
              <w:pBdr>
                <w:top w:val="nil"/>
                <w:left w:val="nil"/>
                <w:bottom w:val="nil"/>
                <w:right w:val="nil"/>
                <w:between w:val="nil"/>
              </w:pBdr>
              <w:rPr>
                <w:rFonts w:ascii="Times New Roman" w:eastAsia="Times New Roman" w:hAnsi="Times New Roman" w:cs="Times New Roman"/>
                <w:sz w:val="24"/>
                <w:szCs w:val="24"/>
                <w:lang w:val="en-US"/>
              </w:rPr>
            </w:pPr>
          </w:p>
          <w:p w14:paraId="138EEB6B"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500 g of peeled potatoes;</w:t>
            </w:r>
          </w:p>
          <w:p w14:paraId="138EEB6C"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2 tablespoons of flour;</w:t>
            </w:r>
          </w:p>
          <w:p w14:paraId="138EEB6D"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1 onion;</w:t>
            </w:r>
          </w:p>
          <w:p w14:paraId="138EEB6E"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lastRenderedPageBreak/>
              <w:t>1 egg;</w:t>
            </w:r>
          </w:p>
          <w:p w14:paraId="138EEB6F"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2 tablespoons of oil;</w:t>
            </w:r>
          </w:p>
          <w:p w14:paraId="138EEB70"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2–3 tablespoons of milk;</w:t>
            </w:r>
          </w:p>
          <w:p w14:paraId="138EEB71"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salt (about ¾ of a teaspoon);</w:t>
            </w:r>
          </w:p>
          <w:p w14:paraId="138EEB72"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pepper.</w:t>
            </w:r>
          </w:p>
          <w:p w14:paraId="138EEB73"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Instructions:</w:t>
            </w:r>
          </w:p>
          <w:p w14:paraId="138EEB74" w14:textId="77777777" w:rsidR="00CA155B" w:rsidRPr="00994F9A" w:rsidRDefault="00CA155B">
            <w:pPr>
              <w:pBdr>
                <w:top w:val="nil"/>
                <w:left w:val="nil"/>
                <w:bottom w:val="nil"/>
                <w:right w:val="nil"/>
                <w:between w:val="nil"/>
              </w:pBdr>
              <w:rPr>
                <w:rFonts w:ascii="Times New Roman" w:eastAsia="Times New Roman" w:hAnsi="Times New Roman" w:cs="Times New Roman"/>
                <w:sz w:val="24"/>
                <w:szCs w:val="24"/>
                <w:lang w:val="en-US"/>
              </w:rPr>
            </w:pPr>
          </w:p>
          <w:p w14:paraId="138EEB75"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Grate potatoes and give the mass a good squeeze.</w:t>
            </w:r>
          </w:p>
          <w:p w14:paraId="138EEB76"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Put potatoes into the large bowl, add an onion, egg, flour, salt, milk, oil and pepper.</w:t>
            </w:r>
          </w:p>
          <w:p w14:paraId="138EEB77"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Heat some oil in the frying pan.</w:t>
            </w:r>
          </w:p>
          <w:p w14:paraId="138EEB78"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Put some potato mass onto the frying pan with the tablespoon. Fry draniki for 2-3 minutes, then flip then and fry on the other side.</w:t>
            </w:r>
          </w:p>
          <w:p w14:paraId="138EEB79" w14:textId="77777777" w:rsidR="00CA155B" w:rsidRPr="00994F9A" w:rsidRDefault="00CE428A">
            <w:pPr>
              <w:pBdr>
                <w:top w:val="nil"/>
                <w:left w:val="nil"/>
                <w:bottom w:val="nil"/>
                <w:right w:val="nil"/>
                <w:between w:val="nil"/>
              </w:pBdr>
              <w:rPr>
                <w:rFonts w:ascii="Times New Roman" w:eastAsia="Times New Roman" w:hAnsi="Times New Roman" w:cs="Times New Roman"/>
                <w:sz w:val="24"/>
                <w:szCs w:val="24"/>
                <w:lang w:val="en-US"/>
              </w:rPr>
            </w:pPr>
            <w:r w:rsidRPr="00994F9A">
              <w:rPr>
                <w:rFonts w:ascii="Times New Roman" w:eastAsia="Times New Roman" w:hAnsi="Times New Roman" w:cs="Times New Roman"/>
                <w:sz w:val="24"/>
                <w:szCs w:val="24"/>
                <w:lang w:val="en-US"/>
              </w:rPr>
              <w:t>Serve hot with sour cream.</w:t>
            </w:r>
          </w:p>
          <w:p w14:paraId="138EEB7A"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каждой группы 1 человек </w:t>
            </w:r>
            <w:r>
              <w:rPr>
                <w:rFonts w:ascii="Times New Roman" w:eastAsia="Times New Roman" w:hAnsi="Times New Roman" w:cs="Times New Roman"/>
                <w:sz w:val="24"/>
                <w:szCs w:val="24"/>
              </w:rPr>
              <w:lastRenderedPageBreak/>
              <w:t xml:space="preserve">представляет их блюдо. </w:t>
            </w:r>
          </w:p>
        </w:tc>
        <w:tc>
          <w:tcPr>
            <w:tcW w:w="2049" w:type="dxa"/>
          </w:tcPr>
          <w:p w14:paraId="138EEB7B" w14:textId="5A076CB5"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Выполнение творче</w:t>
            </w:r>
            <w:r w:rsidR="008279CC">
              <w:rPr>
                <w:rFonts w:ascii="Times New Roman" w:eastAsia="Times New Roman" w:hAnsi="Times New Roman" w:cs="Times New Roman"/>
                <w:sz w:val="24"/>
                <w:szCs w:val="24"/>
              </w:rPr>
              <w:t>ско</w:t>
            </w:r>
            <w:r>
              <w:rPr>
                <w:rFonts w:ascii="Times New Roman" w:eastAsia="Times New Roman" w:hAnsi="Times New Roman" w:cs="Times New Roman"/>
                <w:sz w:val="24"/>
                <w:szCs w:val="24"/>
              </w:rPr>
              <w:t xml:space="preserve">го задания в группах. </w:t>
            </w:r>
          </w:p>
          <w:p w14:paraId="138EEB7C"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Представления рецепта блюда по группам. </w:t>
            </w:r>
          </w:p>
        </w:tc>
        <w:tc>
          <w:tcPr>
            <w:tcW w:w="2076" w:type="dxa"/>
          </w:tcPr>
          <w:p w14:paraId="138EEB7D"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Групповая </w:t>
            </w:r>
          </w:p>
        </w:tc>
        <w:tc>
          <w:tcPr>
            <w:tcW w:w="2220" w:type="dxa"/>
          </w:tcPr>
          <w:p w14:paraId="138EEB7E"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 – уметь извлекать необходимую информацию</w:t>
            </w:r>
          </w:p>
          <w:p w14:paraId="138EEB7F"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 </w:t>
            </w:r>
          </w:p>
          <w:p w14:paraId="138EEB80"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совместную работу с учетом конкретных учебно-познавательных задач.</w:t>
            </w:r>
          </w:p>
          <w:p w14:paraId="138EEB81" w14:textId="77777777" w:rsidR="00CA155B" w:rsidRDefault="00CE428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контроль, коррекция, оценка речевых действий партнера на иностранном языке в рамках групповой работы</w:t>
            </w:r>
          </w:p>
          <w:p w14:paraId="138EEB82" w14:textId="77777777" w:rsidR="00CA155B" w:rsidRDefault="00CA155B">
            <w:pPr>
              <w:pBdr>
                <w:top w:val="nil"/>
                <w:left w:val="nil"/>
                <w:bottom w:val="nil"/>
                <w:right w:val="nil"/>
                <w:between w:val="nil"/>
              </w:pBdr>
              <w:rPr>
                <w:rFonts w:ascii="Times New Roman" w:eastAsia="Times New Roman" w:hAnsi="Times New Roman" w:cs="Times New Roman"/>
                <w:sz w:val="24"/>
                <w:szCs w:val="24"/>
              </w:rPr>
            </w:pPr>
          </w:p>
          <w:p w14:paraId="138EEB83" w14:textId="77777777" w:rsidR="00CA155B" w:rsidRDefault="00CA155B">
            <w:pPr>
              <w:pBdr>
                <w:top w:val="nil"/>
                <w:left w:val="nil"/>
                <w:bottom w:val="nil"/>
                <w:right w:val="nil"/>
                <w:between w:val="nil"/>
              </w:pBdr>
              <w:rPr>
                <w:rFonts w:ascii="Times New Roman" w:eastAsia="Times New Roman" w:hAnsi="Times New Roman" w:cs="Times New Roman"/>
                <w:sz w:val="24"/>
                <w:szCs w:val="24"/>
              </w:rPr>
            </w:pPr>
          </w:p>
          <w:p w14:paraId="138EEB84" w14:textId="77777777" w:rsidR="00CA155B" w:rsidRDefault="00CA155B">
            <w:pPr>
              <w:pBdr>
                <w:top w:val="nil"/>
                <w:left w:val="nil"/>
                <w:bottom w:val="nil"/>
                <w:right w:val="nil"/>
                <w:between w:val="nil"/>
              </w:pBdr>
              <w:rPr>
                <w:rFonts w:ascii="Times New Roman" w:eastAsia="Times New Roman" w:hAnsi="Times New Roman" w:cs="Times New Roman"/>
                <w:sz w:val="24"/>
                <w:szCs w:val="24"/>
              </w:rPr>
            </w:pPr>
          </w:p>
        </w:tc>
        <w:tc>
          <w:tcPr>
            <w:tcW w:w="1929" w:type="dxa"/>
          </w:tcPr>
          <w:p w14:paraId="138EEB8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Творческая работа </w:t>
            </w:r>
          </w:p>
        </w:tc>
      </w:tr>
      <w:tr w:rsidR="00CA155B" w14:paraId="138EEB96" w14:textId="77777777">
        <w:tc>
          <w:tcPr>
            <w:tcW w:w="2262" w:type="dxa"/>
          </w:tcPr>
          <w:p w14:paraId="138EEB87"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9.Этап рефлексии контрольно-коррекционной деятельности</w:t>
            </w:r>
          </w:p>
          <w:p w14:paraId="138EEB88" w14:textId="77777777" w:rsidR="00CA155B" w:rsidRDefault="00CE428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провести самоанализ</w:t>
            </w:r>
          </w:p>
          <w:p w14:paraId="138EEB89" w14:textId="77777777" w:rsidR="00CA155B" w:rsidRDefault="00CE428A">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деятельности и её результатов</w:t>
            </w:r>
          </w:p>
        </w:tc>
        <w:tc>
          <w:tcPr>
            <w:tcW w:w="1960" w:type="dxa"/>
          </w:tcPr>
          <w:p w14:paraId="138EEB8A"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Ответы на вопросы учителя. Самооценка.</w:t>
            </w:r>
          </w:p>
        </w:tc>
        <w:tc>
          <w:tcPr>
            <w:tcW w:w="2064" w:type="dxa"/>
          </w:tcPr>
          <w:p w14:paraId="138EEB8B"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Подведение</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итогов</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уроков</w:t>
            </w:r>
            <w:r w:rsidRPr="00994F9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Рефлексия</w:t>
            </w:r>
            <w:r w:rsidRPr="00994F9A">
              <w:rPr>
                <w:rFonts w:ascii="Times New Roman" w:eastAsia="Times New Roman" w:hAnsi="Times New Roman" w:cs="Times New Roman"/>
                <w:color w:val="000000"/>
                <w:sz w:val="24"/>
                <w:szCs w:val="24"/>
                <w:lang w:val="en-US"/>
              </w:rPr>
              <w:t>.</w:t>
            </w:r>
          </w:p>
          <w:p w14:paraId="138EEB8C"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-Can you ask for permission?</w:t>
            </w:r>
          </w:p>
          <w:p w14:paraId="138EEB8D"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-Can you give or refuse permission?</w:t>
            </w:r>
          </w:p>
          <w:p w14:paraId="138EEB8E"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-Can you talk about different kinds of food?</w:t>
            </w:r>
          </w:p>
          <w:p w14:paraId="610304E4" w14:textId="5FDA3E6A" w:rsidR="00C77958" w:rsidRDefault="00C77958">
            <w:pPr>
              <w:pBdr>
                <w:top w:val="nil"/>
                <w:left w:val="nil"/>
                <w:bottom w:val="nil"/>
                <w:right w:val="nil"/>
                <w:between w:val="nil"/>
              </w:pBdr>
              <w:rPr>
                <w:rFonts w:ascii="Times New Roman" w:eastAsia="Times New Roman" w:hAnsi="Times New Roman" w:cs="Times New Roman"/>
                <w:color w:val="000000"/>
                <w:sz w:val="24"/>
                <w:szCs w:val="24"/>
                <w:lang w:val="en-US"/>
              </w:rPr>
            </w:pPr>
            <w:r w:rsidRPr="00C77958">
              <w:rPr>
                <w:rFonts w:ascii="Times New Roman" w:eastAsia="Times New Roman" w:hAnsi="Times New Roman" w:cs="Times New Roman"/>
                <w:color w:val="000000"/>
                <w:sz w:val="24"/>
                <w:szCs w:val="24"/>
                <w:lang w:val="en-US"/>
              </w:rPr>
              <w:t>-Did you manage to find your mistakes?</w:t>
            </w:r>
          </w:p>
          <w:p w14:paraId="310AA04B" w14:textId="19EA871F" w:rsidR="00E57A7D" w:rsidRDefault="00E57A7D">
            <w:pPr>
              <w:pBdr>
                <w:top w:val="nil"/>
                <w:left w:val="nil"/>
                <w:bottom w:val="nil"/>
                <w:right w:val="nil"/>
                <w:between w:val="nil"/>
              </w:pBdr>
              <w:rPr>
                <w:rFonts w:ascii="Times New Roman" w:eastAsia="Times New Roman" w:hAnsi="Times New Roman" w:cs="Times New Roman"/>
                <w:color w:val="000000"/>
                <w:sz w:val="24"/>
                <w:szCs w:val="24"/>
                <w:lang w:val="en-US"/>
              </w:rPr>
            </w:pPr>
            <w:r w:rsidRPr="00E57A7D">
              <w:rPr>
                <w:rFonts w:ascii="Times New Roman" w:eastAsia="Times New Roman" w:hAnsi="Times New Roman" w:cs="Times New Roman"/>
                <w:color w:val="000000"/>
                <w:sz w:val="24"/>
                <w:szCs w:val="24"/>
                <w:lang w:val="en-US"/>
              </w:rPr>
              <w:t>-What was the third module of the textbook about?</w:t>
            </w:r>
          </w:p>
          <w:p w14:paraId="2056E711" w14:textId="77777777" w:rsidR="0038319C" w:rsidRPr="00A72DE1" w:rsidRDefault="0038319C" w:rsidP="0038319C">
            <w:pPr>
              <w:pStyle w:val="a6"/>
              <w:rPr>
                <w:rFonts w:ascii="Times New Roman" w:hAnsi="Times New Roman" w:cs="Times New Roman"/>
                <w:sz w:val="24"/>
                <w:szCs w:val="24"/>
              </w:rPr>
            </w:pPr>
            <w:r w:rsidRPr="00A72DE1">
              <w:rPr>
                <w:rFonts w:ascii="Times New Roman" w:hAnsi="Times New Roman" w:cs="Times New Roman"/>
                <w:sz w:val="24"/>
                <w:szCs w:val="24"/>
              </w:rPr>
              <w:t xml:space="preserve">Раздает каждому ученику по 3 </w:t>
            </w:r>
            <w:r>
              <w:rPr>
                <w:rFonts w:ascii="Times New Roman" w:hAnsi="Times New Roman" w:cs="Times New Roman"/>
                <w:sz w:val="24"/>
                <w:szCs w:val="24"/>
              </w:rPr>
              <w:t>продукта разных цветов</w:t>
            </w:r>
            <w:r w:rsidRPr="00A72DE1">
              <w:rPr>
                <w:rFonts w:ascii="Times New Roman" w:hAnsi="Times New Roman" w:cs="Times New Roman"/>
                <w:sz w:val="24"/>
                <w:szCs w:val="24"/>
              </w:rPr>
              <w:t xml:space="preserve"> (красный, желтый, зеленый) по которым определяет настроение ученика и его удовлетворенность уроком. </w:t>
            </w:r>
          </w:p>
          <w:p w14:paraId="40EB2F5F" w14:textId="77777777" w:rsidR="0038319C" w:rsidRDefault="0038319C" w:rsidP="0038319C">
            <w:pPr>
              <w:pStyle w:val="a6"/>
              <w:rPr>
                <w:rFonts w:ascii="Times New Roman" w:hAnsi="Times New Roman" w:cs="Times New Roman"/>
                <w:sz w:val="24"/>
                <w:szCs w:val="24"/>
                <w:lang w:val="en-US"/>
              </w:rPr>
            </w:pPr>
            <w:r w:rsidRPr="00C501E3">
              <w:rPr>
                <w:rFonts w:ascii="Times New Roman" w:hAnsi="Times New Roman" w:cs="Times New Roman"/>
                <w:sz w:val="24"/>
                <w:szCs w:val="24"/>
                <w:lang w:val="en-US"/>
              </w:rPr>
              <w:t>You have three products of different colors on your table.</w:t>
            </w:r>
          </w:p>
          <w:p w14:paraId="19853232" w14:textId="77777777" w:rsidR="0038319C" w:rsidRPr="00A72DE1" w:rsidRDefault="0038319C" w:rsidP="0038319C">
            <w:pPr>
              <w:pStyle w:val="a6"/>
              <w:rPr>
                <w:rFonts w:ascii="Times New Roman" w:hAnsi="Times New Roman" w:cs="Times New Roman"/>
                <w:sz w:val="24"/>
                <w:szCs w:val="24"/>
                <w:lang w:val="en-US"/>
              </w:rPr>
            </w:pPr>
            <w:r w:rsidRPr="00C501E3">
              <w:rPr>
                <w:rFonts w:ascii="Times New Roman" w:hAnsi="Times New Roman" w:cs="Times New Roman"/>
                <w:sz w:val="24"/>
                <w:szCs w:val="24"/>
                <w:lang w:val="en-US"/>
              </w:rPr>
              <w:lastRenderedPageBreak/>
              <w:t>Choose a fruit by color and attach it to the board under the appropriate color.</w:t>
            </w:r>
          </w:p>
          <w:p w14:paraId="25E3641C" w14:textId="77777777" w:rsidR="0038319C" w:rsidRPr="00A72DE1" w:rsidRDefault="0038319C" w:rsidP="0038319C">
            <w:pPr>
              <w:pStyle w:val="a6"/>
              <w:rPr>
                <w:rFonts w:ascii="Times New Roman" w:hAnsi="Times New Roman" w:cs="Times New Roman"/>
                <w:sz w:val="24"/>
                <w:szCs w:val="24"/>
                <w:lang w:val="en-US"/>
              </w:rPr>
            </w:pPr>
            <w:r w:rsidRPr="00A72DE1">
              <w:rPr>
                <w:rFonts w:ascii="Times New Roman" w:hAnsi="Times New Roman" w:cs="Times New Roman"/>
                <w:sz w:val="24"/>
                <w:szCs w:val="24"/>
                <w:lang w:val="en-US"/>
              </w:rPr>
              <w:t xml:space="preserve">Raise the green if everything was clear. </w:t>
            </w:r>
          </w:p>
          <w:p w14:paraId="1F8445A3" w14:textId="77777777" w:rsidR="0038319C" w:rsidRPr="00A72DE1" w:rsidRDefault="0038319C" w:rsidP="0038319C">
            <w:pPr>
              <w:pStyle w:val="a6"/>
              <w:rPr>
                <w:rFonts w:ascii="Times New Roman" w:hAnsi="Times New Roman" w:cs="Times New Roman"/>
                <w:sz w:val="24"/>
                <w:szCs w:val="24"/>
                <w:lang w:val="en-US"/>
              </w:rPr>
            </w:pPr>
            <w:r w:rsidRPr="00A72DE1">
              <w:rPr>
                <w:rFonts w:ascii="Times New Roman" w:hAnsi="Times New Roman" w:cs="Times New Roman"/>
                <w:sz w:val="24"/>
                <w:szCs w:val="24"/>
                <w:lang w:val="en-US"/>
              </w:rPr>
              <w:t xml:space="preserve">Yellow if there were difficulties. </w:t>
            </w:r>
          </w:p>
          <w:p w14:paraId="30705249" w14:textId="77777777" w:rsidR="0038319C" w:rsidRDefault="0038319C" w:rsidP="0038319C">
            <w:pPr>
              <w:pStyle w:val="a6"/>
              <w:rPr>
                <w:rFonts w:ascii="Times New Roman" w:hAnsi="Times New Roman" w:cs="Times New Roman"/>
                <w:sz w:val="24"/>
                <w:szCs w:val="24"/>
                <w:lang w:val="en-US"/>
              </w:rPr>
            </w:pPr>
            <w:r w:rsidRPr="00A72DE1">
              <w:rPr>
                <w:rFonts w:ascii="Times New Roman" w:hAnsi="Times New Roman" w:cs="Times New Roman"/>
                <w:sz w:val="24"/>
                <w:szCs w:val="24"/>
                <w:lang w:val="en-US"/>
              </w:rPr>
              <w:t>Red, if you did not understand anything in the lesson.</w:t>
            </w:r>
          </w:p>
          <w:p w14:paraId="378FBD1E" w14:textId="77777777" w:rsidR="0038319C" w:rsidRPr="00E57A7D" w:rsidRDefault="0038319C">
            <w:pPr>
              <w:pBdr>
                <w:top w:val="nil"/>
                <w:left w:val="nil"/>
                <w:bottom w:val="nil"/>
                <w:right w:val="nil"/>
                <w:between w:val="nil"/>
              </w:pBdr>
              <w:rPr>
                <w:rFonts w:ascii="Times New Roman" w:eastAsia="Times New Roman" w:hAnsi="Times New Roman" w:cs="Times New Roman"/>
                <w:color w:val="000000"/>
                <w:sz w:val="24"/>
                <w:szCs w:val="24"/>
                <w:lang w:val="en-US"/>
              </w:rPr>
            </w:pPr>
          </w:p>
          <w:p w14:paraId="138EEB8F" w14:textId="77777777" w:rsidR="00CA155B" w:rsidRPr="00994F9A" w:rsidRDefault="00CE428A">
            <w:pPr>
              <w:pBdr>
                <w:top w:val="nil"/>
                <w:left w:val="nil"/>
                <w:bottom w:val="nil"/>
                <w:right w:val="nil"/>
                <w:between w:val="nil"/>
              </w:pBdr>
              <w:rPr>
                <w:rFonts w:ascii="Times New Roman" w:eastAsia="Times New Roman" w:hAnsi="Times New Roman" w:cs="Times New Roman"/>
                <w:color w:val="000000"/>
                <w:sz w:val="24"/>
                <w:szCs w:val="24"/>
                <w:lang w:val="en-US"/>
              </w:rPr>
            </w:pPr>
            <w:r w:rsidRPr="00994F9A">
              <w:rPr>
                <w:rFonts w:ascii="Times New Roman" w:eastAsia="Times New Roman" w:hAnsi="Times New Roman" w:cs="Times New Roman"/>
                <w:color w:val="000000"/>
                <w:sz w:val="24"/>
                <w:szCs w:val="24"/>
                <w:lang w:val="en-US"/>
              </w:rPr>
              <w:t>-We’ll finish today. Good bay!</w:t>
            </w:r>
          </w:p>
        </w:tc>
        <w:tc>
          <w:tcPr>
            <w:tcW w:w="2049" w:type="dxa"/>
          </w:tcPr>
          <w:p w14:paraId="138EEB90"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Отвечают на вопросы учителя. Оценивают свою работу на занятии (самоанализ).</w:t>
            </w:r>
          </w:p>
          <w:p w14:paraId="131F4D76" w14:textId="77777777" w:rsidR="00CE428A" w:rsidRPr="00A72DE1" w:rsidRDefault="00CE428A" w:rsidP="00CE428A">
            <w:pPr>
              <w:pStyle w:val="a6"/>
              <w:rPr>
                <w:rFonts w:ascii="Times New Roman" w:hAnsi="Times New Roman" w:cs="Times New Roman"/>
                <w:sz w:val="24"/>
                <w:szCs w:val="24"/>
              </w:rPr>
            </w:pPr>
            <w:r w:rsidRPr="00A72DE1">
              <w:rPr>
                <w:rFonts w:ascii="Times New Roman" w:hAnsi="Times New Roman" w:cs="Times New Roman"/>
                <w:sz w:val="24"/>
                <w:szCs w:val="24"/>
              </w:rPr>
              <w:t xml:space="preserve">Выбирают один из трех </w:t>
            </w:r>
            <w:r>
              <w:rPr>
                <w:rFonts w:ascii="Times New Roman" w:hAnsi="Times New Roman" w:cs="Times New Roman"/>
                <w:sz w:val="24"/>
                <w:szCs w:val="24"/>
              </w:rPr>
              <w:t>продуктов</w:t>
            </w:r>
            <w:r w:rsidRPr="00A72DE1">
              <w:rPr>
                <w:rFonts w:ascii="Times New Roman" w:hAnsi="Times New Roman" w:cs="Times New Roman"/>
                <w:sz w:val="24"/>
                <w:szCs w:val="24"/>
              </w:rPr>
              <w:t xml:space="preserve"> и объясняют свой выбор.</w:t>
            </w:r>
          </w:p>
          <w:p w14:paraId="7152DE19" w14:textId="32EB5C65" w:rsidR="00CE428A" w:rsidRDefault="00CE428A" w:rsidP="00CE428A">
            <w:pPr>
              <w:pBdr>
                <w:top w:val="nil"/>
                <w:left w:val="nil"/>
                <w:bottom w:val="nil"/>
                <w:right w:val="nil"/>
                <w:between w:val="nil"/>
              </w:pBdr>
              <w:rPr>
                <w:rFonts w:ascii="Times New Roman" w:eastAsia="Times New Roman" w:hAnsi="Times New Roman" w:cs="Times New Roman"/>
                <w:color w:val="000000"/>
                <w:sz w:val="24"/>
                <w:szCs w:val="24"/>
              </w:rPr>
            </w:pPr>
            <w:r w:rsidRPr="00A72DE1">
              <w:rPr>
                <w:rFonts w:ascii="Times New Roman" w:hAnsi="Times New Roman" w:cs="Times New Roman"/>
                <w:sz w:val="24"/>
                <w:szCs w:val="24"/>
                <w:lang w:val="en-US"/>
              </w:rPr>
              <w:t>Goodbye!</w:t>
            </w:r>
          </w:p>
          <w:p w14:paraId="138EEB91" w14:textId="3BC18DE8" w:rsidR="00CA155B" w:rsidRDefault="00CA155B">
            <w:pPr>
              <w:pBdr>
                <w:top w:val="nil"/>
                <w:left w:val="nil"/>
                <w:bottom w:val="nil"/>
                <w:right w:val="nil"/>
                <w:between w:val="nil"/>
              </w:pBdr>
              <w:rPr>
                <w:rFonts w:ascii="Times New Roman" w:eastAsia="Times New Roman" w:hAnsi="Times New Roman" w:cs="Times New Roman"/>
                <w:color w:val="000000"/>
                <w:sz w:val="24"/>
                <w:szCs w:val="24"/>
              </w:rPr>
            </w:pPr>
          </w:p>
        </w:tc>
        <w:tc>
          <w:tcPr>
            <w:tcW w:w="2076" w:type="dxa"/>
          </w:tcPr>
          <w:p w14:paraId="138EEB92"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Фронтальная, коллективная</w:t>
            </w:r>
          </w:p>
        </w:tc>
        <w:tc>
          <w:tcPr>
            <w:tcW w:w="2220" w:type="dxa"/>
          </w:tcPr>
          <w:p w14:paraId="138EEB93"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 – Выражать свои мысли и чувства </w:t>
            </w:r>
          </w:p>
          <w:p w14:paraId="138EEB94"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 – осуществлять самоанализ и самоконтроль</w:t>
            </w:r>
          </w:p>
        </w:tc>
        <w:tc>
          <w:tcPr>
            <w:tcW w:w="1929" w:type="dxa"/>
          </w:tcPr>
          <w:p w14:paraId="138EEB95" w14:textId="77777777" w:rsidR="00CA155B" w:rsidRDefault="00CE42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Вопросно- ответная форма</w:t>
            </w:r>
          </w:p>
        </w:tc>
      </w:tr>
    </w:tbl>
    <w:p w14:paraId="138EEB97" w14:textId="77777777" w:rsidR="00CA155B" w:rsidRDefault="00CA155B"/>
    <w:p w14:paraId="138EEB98" w14:textId="77777777" w:rsidR="00CA155B" w:rsidRDefault="00CA155B"/>
    <w:sectPr w:rsidR="00CA155B">
      <w:pgSz w:w="16838" w:h="11906" w:orient="landscape"/>
      <w:pgMar w:top="1701"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D7"/>
    <w:multiLevelType w:val="multilevel"/>
    <w:tmpl w:val="2502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C7013"/>
    <w:multiLevelType w:val="multilevel"/>
    <w:tmpl w:val="9E0A6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8E1323"/>
    <w:multiLevelType w:val="multilevel"/>
    <w:tmpl w:val="B6F21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30112D"/>
    <w:multiLevelType w:val="multilevel"/>
    <w:tmpl w:val="34F87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BE0C37"/>
    <w:multiLevelType w:val="multilevel"/>
    <w:tmpl w:val="A4864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242AE8"/>
    <w:multiLevelType w:val="multilevel"/>
    <w:tmpl w:val="88361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1511283">
    <w:abstractNumId w:val="4"/>
  </w:num>
  <w:num w:numId="2" w16cid:durableId="1349602857">
    <w:abstractNumId w:val="1"/>
  </w:num>
  <w:num w:numId="3" w16cid:durableId="2074160734">
    <w:abstractNumId w:val="2"/>
  </w:num>
  <w:num w:numId="4" w16cid:durableId="1639338836">
    <w:abstractNumId w:val="5"/>
  </w:num>
  <w:num w:numId="5" w16cid:durableId="876239982">
    <w:abstractNumId w:val="0"/>
  </w:num>
  <w:num w:numId="6" w16cid:durableId="1316910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5B"/>
    <w:rsid w:val="00364172"/>
    <w:rsid w:val="0038319C"/>
    <w:rsid w:val="003C1DFF"/>
    <w:rsid w:val="00522822"/>
    <w:rsid w:val="00526332"/>
    <w:rsid w:val="005C1D07"/>
    <w:rsid w:val="00670D2A"/>
    <w:rsid w:val="008279CC"/>
    <w:rsid w:val="00840E3A"/>
    <w:rsid w:val="00900AB0"/>
    <w:rsid w:val="00920DB2"/>
    <w:rsid w:val="00994F9A"/>
    <w:rsid w:val="00C578AC"/>
    <w:rsid w:val="00C77958"/>
    <w:rsid w:val="00CA155B"/>
    <w:rsid w:val="00CE428A"/>
    <w:rsid w:val="00D8554F"/>
    <w:rsid w:val="00E329B2"/>
    <w:rsid w:val="00E57A7D"/>
    <w:rsid w:val="00F039BD"/>
    <w:rsid w:val="00F4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EA4F"/>
  <w15:docId w15:val="{EA5ED302-C08D-46F3-B61B-0DE77B47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No Spacing"/>
    <w:uiPriority w:val="1"/>
    <w:qFormat/>
    <w:rsid w:val="0038319C"/>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44C832F2BB4184CB93D33B8E1A1C709" ma:contentTypeVersion="3" ma:contentTypeDescription="Создание документа." ma:contentTypeScope="" ma:versionID="909d54525ab2e41bf4d161ada5328575">
  <xsd:schema xmlns:xsd="http://www.w3.org/2001/XMLSchema" xmlns:xs="http://www.w3.org/2001/XMLSchema" xmlns:p="http://schemas.microsoft.com/office/2006/metadata/properties" xmlns:ns2="907ed673-5e3b-45a5-bd09-26589620d1d7" targetNamespace="http://schemas.microsoft.com/office/2006/metadata/properties" ma:root="true" ma:fieldsID="6d190bff2dcdea19d89eeb834f5d1dab" ns2:_="">
    <xsd:import namespace="907ed673-5e3b-45a5-bd09-26589620d1d7"/>
    <xsd:element name="properties">
      <xsd:complexType>
        <xsd:sequence>
          <xsd:element name="documentManagement">
            <xsd:complexType>
              <xsd:all>
                <xsd:element ref="ns2:Refere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ed673-5e3b-45a5-bd09-26589620d1d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907ed673-5e3b-45a5-bd09-26589620d1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60035-78C3-4693-B954-B3C1BC5E8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ed673-5e3b-45a5-bd09-26589620d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6DA20-A562-4DDC-89DF-6199B6A7F5A5}">
  <ds:schemaRefs>
    <ds:schemaRef ds:uri="http://schemas.microsoft.com/office/2006/metadata/properties"/>
    <ds:schemaRef ds:uri="http://schemas.microsoft.com/office/infopath/2007/PartnerControls"/>
    <ds:schemaRef ds:uri="907ed673-5e3b-45a5-bd09-26589620d1d7"/>
  </ds:schemaRefs>
</ds:datastoreItem>
</file>

<file path=customXml/itemProps3.xml><?xml version="1.0" encoding="utf-8"?>
<ds:datastoreItem xmlns:ds="http://schemas.openxmlformats.org/officeDocument/2006/customXml" ds:itemID="{A75B0E6D-B628-4E06-844C-49E915CD6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1960</Words>
  <Characters>11174</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Дарья Авдеева</cp:lastModifiedBy>
  <cp:revision>22</cp:revision>
  <dcterms:created xsi:type="dcterms:W3CDTF">2021-12-16T14:04:00Z</dcterms:created>
  <dcterms:modified xsi:type="dcterms:W3CDTF">2022-10-15T14:35:00Z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0x010100144C832F2BB4184CB93D33B8E1A1C709</vt:lpwstr>
  </property>
</Properties>
</file>